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03"/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3836"/>
        <w:gridCol w:w="8"/>
        <w:gridCol w:w="1605"/>
        <w:gridCol w:w="2591"/>
        <w:gridCol w:w="1985"/>
        <w:gridCol w:w="4495"/>
      </w:tblGrid>
      <w:tr w:rsidR="004E3F87" w:rsidRPr="00E83FC9" w:rsidTr="00F335C7">
        <w:tc>
          <w:tcPr>
            <w:tcW w:w="1140" w:type="dxa"/>
            <w:tcBorders>
              <w:top w:val="single" w:sz="6" w:space="0" w:color="auto"/>
            </w:tcBorders>
            <w:shd w:val="clear" w:color="auto" w:fill="C9C9C9"/>
          </w:tcPr>
          <w:p w:rsidR="004E3F87" w:rsidRPr="00F335C7" w:rsidRDefault="004E3F87" w:rsidP="004E3F87">
            <w:pPr>
              <w:spacing w:before="60" w:after="60"/>
              <w:rPr>
                <w:b/>
                <w:position w:val="-16"/>
                <w:sz w:val="20"/>
                <w:szCs w:val="20"/>
              </w:rPr>
            </w:pPr>
            <w:r w:rsidRPr="00F335C7">
              <w:rPr>
                <w:b/>
                <w:position w:val="-16"/>
                <w:sz w:val="20"/>
                <w:szCs w:val="20"/>
              </w:rPr>
              <w:t xml:space="preserve">Title: </w:t>
            </w:r>
          </w:p>
        </w:tc>
        <w:tc>
          <w:tcPr>
            <w:tcW w:w="3844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4E3F87" w:rsidRPr="00F335C7" w:rsidRDefault="00794FFB" w:rsidP="004E3F87">
            <w:pPr>
              <w:spacing w:before="60" w:after="60"/>
              <w:rPr>
                <w:b/>
                <w:position w:val="-16"/>
                <w:szCs w:val="20"/>
              </w:rPr>
            </w:pPr>
            <w:r>
              <w:rPr>
                <w:b/>
                <w:position w:val="-16"/>
                <w:szCs w:val="20"/>
              </w:rPr>
              <w:t>Glen St – children</w:t>
            </w:r>
            <w:r w:rsidR="00DB7FC2">
              <w:rPr>
                <w:b/>
                <w:position w:val="-16"/>
                <w:szCs w:val="20"/>
              </w:rPr>
              <w:t>/school</w:t>
            </w:r>
            <w:r>
              <w:rPr>
                <w:b/>
                <w:position w:val="-16"/>
                <w:szCs w:val="20"/>
              </w:rPr>
              <w:t xml:space="preserve"> groups</w:t>
            </w:r>
          </w:p>
        </w:tc>
        <w:tc>
          <w:tcPr>
            <w:tcW w:w="1605" w:type="dxa"/>
            <w:tcBorders>
              <w:top w:val="single" w:sz="6" w:space="0" w:color="auto"/>
            </w:tcBorders>
            <w:shd w:val="clear" w:color="auto" w:fill="C9C9C9"/>
          </w:tcPr>
          <w:p w:rsidR="004E3F87" w:rsidRPr="00F335C7" w:rsidRDefault="004E3F87" w:rsidP="004E3F87">
            <w:pPr>
              <w:spacing w:before="60" w:after="60"/>
              <w:rPr>
                <w:b/>
                <w:position w:val="-16"/>
                <w:sz w:val="20"/>
                <w:szCs w:val="20"/>
              </w:rPr>
            </w:pPr>
            <w:r w:rsidRPr="00F335C7">
              <w:rPr>
                <w:b/>
                <w:position w:val="-16"/>
                <w:sz w:val="20"/>
                <w:szCs w:val="20"/>
              </w:rPr>
              <w:t>TRIM Number</w:t>
            </w:r>
            <w:r w:rsidRPr="00F335C7">
              <w:rPr>
                <w:rFonts w:cs="Arial"/>
                <w:b/>
                <w:position w:val="-16"/>
                <w:sz w:val="20"/>
                <w:szCs w:val="20"/>
              </w:rPr>
              <w:t xml:space="preserve">: </w:t>
            </w:r>
          </w:p>
        </w:tc>
        <w:tc>
          <w:tcPr>
            <w:tcW w:w="2591" w:type="dxa"/>
            <w:tcBorders>
              <w:top w:val="single" w:sz="6" w:space="0" w:color="auto"/>
            </w:tcBorders>
            <w:shd w:val="clear" w:color="auto" w:fill="auto"/>
          </w:tcPr>
          <w:p w:rsidR="004E3F87" w:rsidRPr="00F335C7" w:rsidRDefault="004E3F87" w:rsidP="004E3F87">
            <w:pPr>
              <w:spacing w:before="60" w:after="60"/>
              <w:rPr>
                <w:b/>
                <w:position w:val="-16"/>
                <w:szCs w:val="20"/>
              </w:rPr>
            </w:pPr>
          </w:p>
        </w:tc>
        <w:tc>
          <w:tcPr>
            <w:tcW w:w="1985" w:type="dxa"/>
            <w:shd w:val="clear" w:color="auto" w:fill="C9C9C9"/>
          </w:tcPr>
          <w:p w:rsidR="004E3F87" w:rsidRPr="00F335C7" w:rsidRDefault="004E3F87" w:rsidP="004E3F87">
            <w:pPr>
              <w:spacing w:before="60" w:after="60"/>
              <w:rPr>
                <w:b/>
                <w:position w:val="-16"/>
                <w:sz w:val="20"/>
                <w:szCs w:val="20"/>
              </w:rPr>
            </w:pPr>
            <w:r w:rsidRPr="00F335C7">
              <w:rPr>
                <w:b/>
                <w:position w:val="-16"/>
                <w:sz w:val="20"/>
                <w:szCs w:val="20"/>
              </w:rPr>
              <w:t xml:space="preserve">Reason: </w:t>
            </w:r>
          </w:p>
        </w:tc>
        <w:tc>
          <w:tcPr>
            <w:tcW w:w="4495" w:type="dxa"/>
            <w:shd w:val="clear" w:color="auto" w:fill="auto"/>
          </w:tcPr>
          <w:p w:rsidR="004E3F87" w:rsidRPr="00F335C7" w:rsidRDefault="00E37355" w:rsidP="004E3F87">
            <w:pPr>
              <w:spacing w:before="60" w:after="60"/>
              <w:rPr>
                <w:b/>
                <w:position w:val="-16"/>
                <w:szCs w:val="20"/>
              </w:rPr>
            </w:pPr>
            <w:r>
              <w:rPr>
                <w:b/>
                <w:position w:val="-16"/>
                <w:szCs w:val="20"/>
              </w:rPr>
              <w:t>Manager request</w:t>
            </w:r>
          </w:p>
        </w:tc>
      </w:tr>
      <w:tr w:rsidR="004E3F87" w:rsidRPr="00E83FC9" w:rsidTr="00F335C7">
        <w:tc>
          <w:tcPr>
            <w:tcW w:w="1140" w:type="dxa"/>
            <w:tcBorders>
              <w:right w:val="single" w:sz="4" w:space="0" w:color="auto"/>
            </w:tcBorders>
            <w:shd w:val="clear" w:color="auto" w:fill="C9C9C9"/>
          </w:tcPr>
          <w:p w:rsidR="004E3F87" w:rsidRPr="00F335C7" w:rsidRDefault="004E3F87" w:rsidP="004E3F87">
            <w:pPr>
              <w:spacing w:before="60" w:after="60"/>
              <w:rPr>
                <w:b/>
                <w:position w:val="-16"/>
                <w:sz w:val="20"/>
                <w:szCs w:val="20"/>
              </w:rPr>
            </w:pPr>
            <w:r w:rsidRPr="00F335C7">
              <w:rPr>
                <w:b/>
                <w:position w:val="-16"/>
                <w:sz w:val="20"/>
                <w:szCs w:val="20"/>
              </w:rPr>
              <w:t xml:space="preserve">Service: </w:t>
            </w:r>
          </w:p>
        </w:tc>
        <w:tc>
          <w:tcPr>
            <w:tcW w:w="3844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E3F87" w:rsidRPr="00F335C7" w:rsidRDefault="00794FFB" w:rsidP="004E3F87">
            <w:pPr>
              <w:spacing w:before="60" w:after="60"/>
              <w:rPr>
                <w:b/>
                <w:position w:val="-16"/>
                <w:szCs w:val="20"/>
              </w:rPr>
            </w:pPr>
            <w:r>
              <w:rPr>
                <w:b/>
                <w:position w:val="-16"/>
                <w:szCs w:val="20"/>
              </w:rPr>
              <w:t>Glen Street Theatre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4" w:space="0" w:color="auto"/>
            </w:tcBorders>
            <w:shd w:val="clear" w:color="auto" w:fill="C9C9C9"/>
          </w:tcPr>
          <w:p w:rsidR="004E3F87" w:rsidRPr="00F335C7" w:rsidRDefault="004E3F87" w:rsidP="004E3F87">
            <w:pPr>
              <w:spacing w:before="60" w:after="60"/>
              <w:rPr>
                <w:b/>
                <w:position w:val="-16"/>
                <w:sz w:val="20"/>
                <w:szCs w:val="20"/>
              </w:rPr>
            </w:pPr>
            <w:r w:rsidRPr="00F335C7">
              <w:rPr>
                <w:b/>
                <w:position w:val="-16"/>
                <w:sz w:val="20"/>
                <w:szCs w:val="20"/>
              </w:rPr>
              <w:t xml:space="preserve">Date of RA: </w:t>
            </w: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auto"/>
          </w:tcPr>
          <w:p w:rsidR="004E3F87" w:rsidRPr="00F335C7" w:rsidRDefault="003571B9" w:rsidP="004E3F87">
            <w:pPr>
              <w:spacing w:before="60" w:after="60"/>
              <w:rPr>
                <w:b/>
                <w:position w:val="-16"/>
                <w:szCs w:val="20"/>
              </w:rPr>
            </w:pPr>
            <w:r>
              <w:rPr>
                <w:b/>
                <w:position w:val="-16"/>
                <w:szCs w:val="20"/>
              </w:rPr>
              <w:t>14/11</w:t>
            </w:r>
            <w:r w:rsidR="00794FFB">
              <w:rPr>
                <w:b/>
                <w:position w:val="-16"/>
                <w:szCs w:val="20"/>
              </w:rPr>
              <w:t>/2016</w:t>
            </w:r>
          </w:p>
        </w:tc>
        <w:tc>
          <w:tcPr>
            <w:tcW w:w="1985" w:type="dxa"/>
            <w:shd w:val="clear" w:color="auto" w:fill="C9C9C9"/>
          </w:tcPr>
          <w:p w:rsidR="004E3F87" w:rsidRPr="00F335C7" w:rsidRDefault="004E3F87" w:rsidP="004E3F87">
            <w:pPr>
              <w:spacing w:before="60" w:after="60"/>
              <w:rPr>
                <w:b/>
                <w:position w:val="-16"/>
                <w:sz w:val="20"/>
                <w:szCs w:val="20"/>
              </w:rPr>
            </w:pPr>
            <w:r w:rsidRPr="00F335C7">
              <w:rPr>
                <w:b/>
                <w:position w:val="-16"/>
                <w:sz w:val="20"/>
                <w:szCs w:val="20"/>
              </w:rPr>
              <w:t xml:space="preserve">Date for review: </w:t>
            </w:r>
          </w:p>
        </w:tc>
        <w:tc>
          <w:tcPr>
            <w:tcW w:w="4495" w:type="dxa"/>
            <w:shd w:val="clear" w:color="auto" w:fill="auto"/>
          </w:tcPr>
          <w:p w:rsidR="004E3F87" w:rsidRPr="00F335C7" w:rsidRDefault="003571B9" w:rsidP="004E3F87">
            <w:pPr>
              <w:spacing w:before="60" w:after="60"/>
              <w:rPr>
                <w:b/>
                <w:position w:val="-16"/>
                <w:szCs w:val="20"/>
              </w:rPr>
            </w:pPr>
            <w:r>
              <w:rPr>
                <w:b/>
                <w:position w:val="-16"/>
                <w:szCs w:val="20"/>
              </w:rPr>
              <w:t>14/11</w:t>
            </w:r>
            <w:r w:rsidR="000D378E">
              <w:rPr>
                <w:b/>
                <w:position w:val="-16"/>
                <w:szCs w:val="20"/>
              </w:rPr>
              <w:t>/2018</w:t>
            </w:r>
          </w:p>
        </w:tc>
      </w:tr>
      <w:tr w:rsidR="007E0BE3" w:rsidRPr="00E83FC9" w:rsidTr="00F335C7">
        <w:trPr>
          <w:trHeight w:val="300"/>
        </w:trPr>
        <w:tc>
          <w:tcPr>
            <w:tcW w:w="4976" w:type="dxa"/>
            <w:gridSpan w:val="2"/>
            <w:tcBorders>
              <w:bottom w:val="single" w:sz="4" w:space="0" w:color="auto"/>
              <w:right w:val="single" w:sz="6" w:space="0" w:color="auto"/>
            </w:tcBorders>
            <w:shd w:val="clear" w:color="auto" w:fill="C9C9C9"/>
          </w:tcPr>
          <w:p w:rsidR="000B7C11" w:rsidRPr="00F335C7" w:rsidRDefault="007E0BE3" w:rsidP="004E3F87">
            <w:pPr>
              <w:spacing w:before="60" w:after="60"/>
              <w:rPr>
                <w:b/>
                <w:position w:val="-16"/>
                <w:sz w:val="20"/>
                <w:szCs w:val="20"/>
              </w:rPr>
            </w:pPr>
            <w:r w:rsidRPr="00F335C7">
              <w:rPr>
                <w:b/>
                <w:position w:val="-16"/>
                <w:sz w:val="20"/>
                <w:szCs w:val="20"/>
              </w:rPr>
              <w:t>Task / Equipment / Job being assessed</w:t>
            </w:r>
            <w:r w:rsidR="00932623" w:rsidRPr="00F335C7">
              <w:rPr>
                <w:b/>
                <w:position w:val="-16"/>
                <w:sz w:val="20"/>
                <w:szCs w:val="20"/>
              </w:rPr>
              <w:t xml:space="preserve">: </w:t>
            </w:r>
          </w:p>
        </w:tc>
        <w:tc>
          <w:tcPr>
            <w:tcW w:w="10684" w:type="dxa"/>
            <w:gridSpan w:val="5"/>
            <w:tcBorders>
              <w:left w:val="single" w:sz="6" w:space="0" w:color="auto"/>
              <w:bottom w:val="single" w:sz="4" w:space="0" w:color="auto"/>
            </w:tcBorders>
            <w:shd w:val="clear" w:color="auto" w:fill="C9C9C9"/>
          </w:tcPr>
          <w:p w:rsidR="009214F8" w:rsidRPr="00C2454C" w:rsidRDefault="007E0BE3" w:rsidP="00F335C7">
            <w:pPr>
              <w:spacing w:before="60" w:after="60"/>
              <w:rPr>
                <w:b/>
                <w:position w:val="-16"/>
                <w:sz w:val="20"/>
                <w:szCs w:val="20"/>
              </w:rPr>
            </w:pPr>
            <w:r w:rsidRPr="00C2454C">
              <w:rPr>
                <w:rFonts w:cs="Arial"/>
                <w:b/>
                <w:position w:val="-16"/>
                <w:sz w:val="20"/>
                <w:szCs w:val="20"/>
              </w:rPr>
              <w:t>Group Manager</w:t>
            </w:r>
            <w:r w:rsidR="00DB6579">
              <w:rPr>
                <w:rFonts w:cs="Arial"/>
                <w:b/>
                <w:position w:val="-16"/>
                <w:sz w:val="20"/>
                <w:szCs w:val="20"/>
              </w:rPr>
              <w:t xml:space="preserve"> Approval/Notification required</w:t>
            </w:r>
            <w:r w:rsidR="00C2454C" w:rsidRPr="00C2454C">
              <w:rPr>
                <w:rFonts w:cs="Arial"/>
                <w:b/>
                <w:position w:val="-16"/>
                <w:sz w:val="20"/>
                <w:szCs w:val="20"/>
              </w:rPr>
              <w:t xml:space="preserve">? </w:t>
            </w:r>
            <w:r w:rsidR="00F335C7">
              <w:rPr>
                <w:rFonts w:cs="Arial"/>
                <w:b/>
                <w:position w:val="-16"/>
                <w:sz w:val="20"/>
                <w:szCs w:val="20"/>
              </w:rPr>
              <w:t xml:space="preserve">   </w:t>
            </w:r>
            <w:r w:rsidR="00C2454C" w:rsidRPr="00C2454C">
              <w:rPr>
                <w:rFonts w:cs="Arial"/>
                <w:b/>
                <w:position w:val="-16"/>
                <w:sz w:val="20"/>
                <w:szCs w:val="20"/>
              </w:rPr>
              <w:t>Y</w:t>
            </w:r>
            <w:r w:rsidR="00F335C7">
              <w:rPr>
                <w:rFonts w:cs="Arial"/>
                <w:b/>
                <w:position w:val="-16"/>
                <w:sz w:val="20"/>
                <w:szCs w:val="20"/>
              </w:rPr>
              <w:t>es</w:t>
            </w:r>
            <w:r w:rsidR="00DB6579">
              <w:rPr>
                <w:rFonts w:cs="Arial"/>
                <w:b/>
                <w:position w:val="-16"/>
                <w:sz w:val="20"/>
                <w:szCs w:val="20"/>
              </w:rPr>
              <w:t xml:space="preserve"> </w:t>
            </w:r>
            <w:r w:rsidR="00C2454C" w:rsidRPr="00C2454C">
              <w:rPr>
                <w:rFonts w:cs="Arial"/>
                <w:b/>
                <w:position w:val="-16"/>
                <w:sz w:val="20"/>
                <w:szCs w:val="20"/>
              </w:rPr>
              <w:t>/</w:t>
            </w:r>
            <w:r w:rsidR="00DB6579">
              <w:rPr>
                <w:rFonts w:cs="Arial"/>
                <w:b/>
                <w:position w:val="-16"/>
                <w:sz w:val="20"/>
                <w:szCs w:val="20"/>
              </w:rPr>
              <w:t xml:space="preserve"> </w:t>
            </w:r>
            <w:r w:rsidR="00C2454C" w:rsidRPr="00C2454C">
              <w:rPr>
                <w:rFonts w:cs="Arial"/>
                <w:b/>
                <w:position w:val="-16"/>
                <w:sz w:val="20"/>
                <w:szCs w:val="20"/>
              </w:rPr>
              <w:t>N</w:t>
            </w:r>
            <w:r w:rsidR="00F335C7">
              <w:rPr>
                <w:rFonts w:cs="Arial"/>
                <w:b/>
                <w:position w:val="-16"/>
                <w:sz w:val="20"/>
                <w:szCs w:val="20"/>
              </w:rPr>
              <w:t xml:space="preserve">o - </w:t>
            </w:r>
            <w:r w:rsidR="00D960F3">
              <w:rPr>
                <w:rFonts w:cs="Arial"/>
                <w:b/>
                <w:position w:val="-16"/>
                <w:sz w:val="20"/>
                <w:szCs w:val="20"/>
              </w:rPr>
              <w:t xml:space="preserve"> </w:t>
            </w:r>
            <w:r w:rsidR="00F335C7" w:rsidRPr="00F335C7">
              <w:rPr>
                <w:rFonts w:cs="Arial"/>
                <w:i/>
                <w:position w:val="-16"/>
                <w:sz w:val="20"/>
                <w:szCs w:val="20"/>
              </w:rPr>
              <w:t xml:space="preserve">if </w:t>
            </w:r>
            <w:r w:rsidR="00D960F3" w:rsidRPr="00F335C7">
              <w:rPr>
                <w:rFonts w:cs="Arial"/>
                <w:i/>
                <w:position w:val="-16"/>
                <w:sz w:val="20"/>
                <w:szCs w:val="20"/>
              </w:rPr>
              <w:t>Y</w:t>
            </w:r>
            <w:r w:rsidR="00F335C7" w:rsidRPr="00F335C7">
              <w:rPr>
                <w:rFonts w:cs="Arial"/>
                <w:i/>
                <w:position w:val="-16"/>
                <w:sz w:val="20"/>
                <w:szCs w:val="20"/>
              </w:rPr>
              <w:t>es,</w:t>
            </w:r>
            <w:r w:rsidR="00D960F3" w:rsidRPr="00F335C7">
              <w:rPr>
                <w:rFonts w:cs="Arial"/>
                <w:i/>
                <w:position w:val="-16"/>
                <w:sz w:val="20"/>
                <w:szCs w:val="20"/>
              </w:rPr>
              <w:t xml:space="preserve"> </w:t>
            </w:r>
            <w:r w:rsidR="00DB6579" w:rsidRPr="00F335C7">
              <w:rPr>
                <w:rFonts w:cs="Arial"/>
                <w:i/>
                <w:position w:val="-16"/>
                <w:sz w:val="20"/>
                <w:szCs w:val="20"/>
              </w:rPr>
              <w:t>Group Manager Name &amp; Signature</w:t>
            </w:r>
            <w:r w:rsidR="00DB6579">
              <w:rPr>
                <w:rFonts w:cs="Arial"/>
                <w:b/>
                <w:position w:val="-16"/>
                <w:sz w:val="20"/>
                <w:szCs w:val="20"/>
              </w:rPr>
              <w:t>:</w:t>
            </w:r>
          </w:p>
        </w:tc>
      </w:tr>
      <w:tr w:rsidR="004E3F87" w:rsidRPr="00E83FC9" w:rsidTr="004E3F87">
        <w:trPr>
          <w:trHeight w:val="375"/>
        </w:trPr>
        <w:tc>
          <w:tcPr>
            <w:tcW w:w="4976" w:type="dxa"/>
            <w:gridSpan w:val="2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7138" w:rsidRPr="00932623" w:rsidRDefault="00794FFB" w:rsidP="008D62A5">
            <w:pPr>
              <w:spacing w:before="60" w:after="60"/>
              <w:rPr>
                <w:b/>
                <w:position w:val="-16"/>
                <w:sz w:val="20"/>
                <w:szCs w:val="20"/>
              </w:rPr>
            </w:pPr>
            <w:r>
              <w:rPr>
                <w:b/>
                <w:position w:val="-16"/>
                <w:sz w:val="20"/>
                <w:szCs w:val="20"/>
              </w:rPr>
              <w:t xml:space="preserve">Events - Children </w:t>
            </w:r>
            <w:r w:rsidR="008D62A5">
              <w:rPr>
                <w:b/>
                <w:position w:val="-16"/>
                <w:sz w:val="20"/>
                <w:szCs w:val="20"/>
              </w:rPr>
              <w:t xml:space="preserve">(school) </w:t>
            </w:r>
            <w:r>
              <w:rPr>
                <w:b/>
                <w:position w:val="-16"/>
                <w:sz w:val="20"/>
                <w:szCs w:val="20"/>
              </w:rPr>
              <w:t>groups</w:t>
            </w:r>
            <w:r w:rsidR="008D62A5">
              <w:rPr>
                <w:b/>
                <w:position w:val="-16"/>
                <w:sz w:val="20"/>
                <w:szCs w:val="20"/>
              </w:rPr>
              <w:t xml:space="preserve"> </w:t>
            </w:r>
            <w:r>
              <w:rPr>
                <w:b/>
                <w:position w:val="-16"/>
                <w:sz w:val="20"/>
                <w:szCs w:val="20"/>
              </w:rPr>
              <w:t xml:space="preserve"> at Glen St Theatre</w:t>
            </w:r>
          </w:p>
        </w:tc>
        <w:tc>
          <w:tcPr>
            <w:tcW w:w="10684" w:type="dxa"/>
            <w:gridSpan w:val="5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4E3F87" w:rsidRPr="00C2454C" w:rsidRDefault="00794FFB" w:rsidP="004E3F87">
            <w:pPr>
              <w:spacing w:before="60" w:after="60"/>
              <w:rPr>
                <w:rFonts w:cs="Arial"/>
                <w:b/>
                <w:position w:val="-16"/>
                <w:sz w:val="20"/>
                <w:szCs w:val="20"/>
              </w:rPr>
            </w:pPr>
            <w:r>
              <w:rPr>
                <w:rFonts w:cs="Arial"/>
                <w:b/>
                <w:position w:val="-16"/>
                <w:sz w:val="20"/>
                <w:szCs w:val="20"/>
              </w:rPr>
              <w:t>No</w:t>
            </w:r>
          </w:p>
        </w:tc>
      </w:tr>
      <w:tr w:rsidR="007E0BE3" w:rsidRPr="00E83FC9" w:rsidTr="004E3F87">
        <w:trPr>
          <w:trHeight w:val="717"/>
        </w:trPr>
        <w:tc>
          <w:tcPr>
            <w:tcW w:w="1566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0B7C11" w:rsidRPr="00E83FC9" w:rsidRDefault="00D66F8D" w:rsidP="000F7138">
            <w:pPr>
              <w:spacing w:before="40"/>
              <w:ind w:left="567" w:right="702"/>
              <w:jc w:val="center"/>
              <w:rPr>
                <w:rFonts w:cs="Arial"/>
                <w:position w:val="-16"/>
                <w:sz w:val="20"/>
                <w:szCs w:val="20"/>
              </w:rPr>
            </w:pPr>
            <w:r w:rsidRPr="00E83FC9">
              <w:rPr>
                <w:rFonts w:cs="Arial"/>
                <w:position w:val="-16"/>
                <w:sz w:val="20"/>
                <w:szCs w:val="20"/>
              </w:rPr>
              <w:t>Risk assessments must be completed for tas</w:t>
            </w:r>
            <w:r w:rsidR="00AA03C4" w:rsidRPr="00E83FC9">
              <w:rPr>
                <w:rFonts w:cs="Arial"/>
                <w:position w:val="-16"/>
                <w:sz w:val="20"/>
                <w:szCs w:val="20"/>
              </w:rPr>
              <w:t>ks such as but not limited to: c</w:t>
            </w:r>
            <w:r w:rsidRPr="00E83FC9">
              <w:rPr>
                <w:rFonts w:cs="Arial"/>
                <w:position w:val="-16"/>
                <w:sz w:val="20"/>
                <w:szCs w:val="20"/>
              </w:rPr>
              <w:t xml:space="preserve">onfined spaces, diving, tree lopping, risks of drowning, </w:t>
            </w:r>
            <w:r w:rsidR="009236E1" w:rsidRPr="00E83FC9">
              <w:rPr>
                <w:rFonts w:cs="Arial"/>
                <w:position w:val="-16"/>
                <w:sz w:val="20"/>
                <w:szCs w:val="20"/>
              </w:rPr>
              <w:t xml:space="preserve">working near traffic, </w:t>
            </w:r>
            <w:r w:rsidRPr="00E83FC9">
              <w:rPr>
                <w:rFonts w:cs="Arial"/>
                <w:position w:val="-16"/>
                <w:sz w:val="20"/>
                <w:szCs w:val="20"/>
              </w:rPr>
              <w:t>work where a regulator is required</w:t>
            </w:r>
            <w:r w:rsidR="00AA03C4" w:rsidRPr="00E83FC9">
              <w:rPr>
                <w:rFonts w:cs="Arial"/>
                <w:position w:val="-16"/>
                <w:sz w:val="20"/>
                <w:szCs w:val="20"/>
              </w:rPr>
              <w:t>, hazardous chemicals and dangerous goods, risk of falls more than 2 meters, asbestos management and high risk construction (refer to WHS Regulation 2011 cl</w:t>
            </w:r>
            <w:r w:rsidR="0041565A" w:rsidRPr="00E83FC9">
              <w:rPr>
                <w:rFonts w:cs="Arial"/>
                <w:position w:val="-16"/>
                <w:sz w:val="20"/>
                <w:szCs w:val="20"/>
              </w:rPr>
              <w:t>ause</w:t>
            </w:r>
            <w:r w:rsidR="00AA03C4" w:rsidRPr="00E83FC9">
              <w:rPr>
                <w:rFonts w:cs="Arial"/>
                <w:position w:val="-16"/>
                <w:sz w:val="20"/>
                <w:szCs w:val="20"/>
              </w:rPr>
              <w:t xml:space="preserve"> 291</w:t>
            </w:r>
            <w:r w:rsidR="00C23BA4" w:rsidRPr="00E83FC9">
              <w:rPr>
                <w:rFonts w:cs="Arial"/>
                <w:position w:val="-16"/>
                <w:sz w:val="20"/>
                <w:szCs w:val="20"/>
              </w:rPr>
              <w:t>.</w:t>
            </w:r>
            <w:r w:rsidR="00AA03C4" w:rsidRPr="00E83FC9">
              <w:rPr>
                <w:rFonts w:cs="Arial"/>
                <w:position w:val="-16"/>
                <w:sz w:val="20"/>
                <w:szCs w:val="20"/>
              </w:rPr>
              <w:t>)</w:t>
            </w:r>
            <w:r w:rsidR="00C23BA4" w:rsidRPr="00E83FC9">
              <w:rPr>
                <w:rFonts w:cs="Arial"/>
                <w:position w:val="-16"/>
                <w:sz w:val="20"/>
                <w:szCs w:val="20"/>
              </w:rPr>
              <w:t xml:space="preserve"> If in doubt, complete a Risk Assessment.</w:t>
            </w:r>
          </w:p>
        </w:tc>
      </w:tr>
    </w:tbl>
    <w:p w:rsidR="00E32697" w:rsidRDefault="00E32697" w:rsidP="0067237A">
      <w:pPr>
        <w:rPr>
          <w:sz w:val="16"/>
          <w:szCs w:val="16"/>
        </w:rPr>
      </w:pPr>
    </w:p>
    <w:tbl>
      <w:tblPr>
        <w:tblW w:w="1602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5220"/>
        <w:gridCol w:w="5040"/>
        <w:gridCol w:w="5760"/>
      </w:tblGrid>
      <w:tr w:rsidR="00F11B92" w:rsidRPr="00E83FC9" w:rsidTr="004E3F87">
        <w:trPr>
          <w:trHeight w:val="6164"/>
        </w:trPr>
        <w:tc>
          <w:tcPr>
            <w:tcW w:w="5220" w:type="dxa"/>
            <w:shd w:val="clear" w:color="auto" w:fill="auto"/>
          </w:tcPr>
          <w:p w:rsidR="00F11B92" w:rsidRPr="00E83FC9" w:rsidRDefault="00F11B92">
            <w:pPr>
              <w:rPr>
                <w:sz w:val="16"/>
                <w:szCs w:val="16"/>
              </w:rPr>
            </w:pPr>
          </w:p>
          <w:tbl>
            <w:tblPr>
              <w:tblW w:w="5107" w:type="dxa"/>
              <w:jc w:val="center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005577"/>
              </w:tblBorders>
              <w:tblLayout w:type="fixed"/>
              <w:tblCellMar>
                <w:top w:w="28" w:type="dxa"/>
                <w:bottom w:w="28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1885"/>
              <w:gridCol w:w="522"/>
              <w:gridCol w:w="675"/>
              <w:gridCol w:w="675"/>
              <w:gridCol w:w="675"/>
              <w:gridCol w:w="675"/>
            </w:tblGrid>
            <w:tr w:rsidR="00F11B92" w:rsidRPr="00E83FC9" w:rsidTr="004E3F87">
              <w:trPr>
                <w:trHeight w:val="432"/>
                <w:jc w:val="center"/>
              </w:trPr>
              <w:tc>
                <w:tcPr>
                  <w:tcW w:w="2407" w:type="dxa"/>
                  <w:gridSpan w:val="2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8" w:space="0" w:color="808080"/>
                    <w:tl2br w:val="nil"/>
                    <w:tr2bl w:val="nil"/>
                  </w:tcBorders>
                  <w:shd w:val="clear" w:color="auto" w:fill="E6E6E6"/>
                  <w:vAlign w:val="center"/>
                </w:tcPr>
                <w:p w:rsidR="00F11B92" w:rsidRPr="00E83FC9" w:rsidRDefault="00F11B92" w:rsidP="00E83FC9">
                  <w:pPr>
                    <w:pStyle w:val="TableHeadings"/>
                    <w:jc w:val="center"/>
                    <w:rPr>
                      <w:rFonts w:ascii="Arial" w:eastAsia="Arial Unicode MS" w:hAnsi="Arial" w:cs="Arial"/>
                      <w:b w:val="0"/>
                      <w:szCs w:val="22"/>
                    </w:rPr>
                  </w:pPr>
                  <w:r w:rsidRPr="00E83FC9">
                    <w:rPr>
                      <w:rFonts w:ascii="Arial" w:eastAsia="Arial Unicode MS" w:hAnsi="Arial" w:cs="Arial"/>
                      <w:b w:val="0"/>
                      <w:szCs w:val="22"/>
                    </w:rPr>
                    <w:t>RISK ASSESSMENT</w:t>
                  </w:r>
                </w:p>
                <w:p w:rsidR="00F11B92" w:rsidRPr="00E83FC9" w:rsidRDefault="00F11B92" w:rsidP="00E83FC9">
                  <w:pPr>
                    <w:pStyle w:val="TableText"/>
                    <w:jc w:val="center"/>
                    <w:rPr>
                      <w:rFonts w:eastAsia="Arial Unicode MS"/>
                      <w:b/>
                      <w:szCs w:val="16"/>
                    </w:rPr>
                  </w:pPr>
                  <w:r w:rsidRPr="00E83FC9">
                    <w:rPr>
                      <w:rFonts w:eastAsia="Arial Unicode MS" w:cs="Arial"/>
                      <w:b/>
                      <w:szCs w:val="22"/>
                    </w:rPr>
                    <w:t>MATRIX</w:t>
                  </w:r>
                </w:p>
              </w:tc>
              <w:tc>
                <w:tcPr>
                  <w:tcW w:w="2700" w:type="dxa"/>
                  <w:gridSpan w:val="4"/>
                  <w:tcBorders>
                    <w:top w:val="single" w:sz="8" w:space="0" w:color="808080"/>
                    <w:left w:val="single" w:sz="8" w:space="0" w:color="808080"/>
                    <w:bottom w:val="nil"/>
                    <w:right w:val="single" w:sz="8" w:space="0" w:color="808080"/>
                    <w:tl2br w:val="nil"/>
                    <w:tr2bl w:val="nil"/>
                  </w:tcBorders>
                  <w:shd w:val="clear" w:color="auto" w:fill="CCCCCC"/>
                  <w:vAlign w:val="center"/>
                </w:tcPr>
                <w:p w:rsidR="00F11B92" w:rsidRPr="00E83FC9" w:rsidRDefault="008A02CC" w:rsidP="00E83FC9">
                  <w:pPr>
                    <w:pStyle w:val="TableHeadings"/>
                    <w:jc w:val="center"/>
                    <w:rPr>
                      <w:rFonts w:eastAsia="Arial Unicode MS"/>
                      <w:b w:val="0"/>
                      <w:sz w:val="20"/>
                      <w:szCs w:val="20"/>
                    </w:rPr>
                  </w:pPr>
                  <w:r w:rsidRPr="00E83FC9">
                    <w:rPr>
                      <w:rFonts w:eastAsia="Arial Unicode MS"/>
                      <w:b w:val="0"/>
                      <w:sz w:val="20"/>
                      <w:szCs w:val="20"/>
                    </w:rPr>
                    <w:t>LIKELIHOOD</w:t>
                  </w:r>
                </w:p>
              </w:tc>
            </w:tr>
            <w:tr w:rsidR="00F11B92" w:rsidRPr="00E83FC9" w:rsidTr="004E3F87">
              <w:trPr>
                <w:trHeight w:val="62"/>
                <w:jc w:val="center"/>
              </w:trPr>
              <w:tc>
                <w:tcPr>
                  <w:tcW w:w="2407" w:type="dxa"/>
                  <w:gridSpan w:val="2"/>
                  <w:vMerge/>
                  <w:tcBorders>
                    <w:left w:val="single" w:sz="4" w:space="0" w:color="808080"/>
                    <w:right w:val="single" w:sz="8" w:space="0" w:color="808080"/>
                  </w:tcBorders>
                  <w:shd w:val="clear" w:color="auto" w:fill="E6E6E6"/>
                </w:tcPr>
                <w:p w:rsidR="00F11B92" w:rsidRPr="00E83FC9" w:rsidRDefault="00F11B92" w:rsidP="001430CF">
                  <w:pPr>
                    <w:pStyle w:val="TableText"/>
                    <w:rPr>
                      <w:rFonts w:eastAsia="Arial Unicode MS"/>
                    </w:rPr>
                  </w:pPr>
                </w:p>
              </w:tc>
              <w:tc>
                <w:tcPr>
                  <w:tcW w:w="675" w:type="dxa"/>
                  <w:tcBorders>
                    <w:left w:val="single" w:sz="8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F11B92" w:rsidRPr="00E83FC9" w:rsidRDefault="00F11B92" w:rsidP="00E83FC9">
                  <w:pPr>
                    <w:pStyle w:val="TableText"/>
                    <w:jc w:val="center"/>
                    <w:rPr>
                      <w:rFonts w:eastAsia="Arial Unicode MS"/>
                      <w:b/>
                    </w:rPr>
                  </w:pPr>
                  <w:r w:rsidRPr="00E83FC9">
                    <w:rPr>
                      <w:rFonts w:eastAsia="Arial Unicode MS"/>
                      <w:b/>
                    </w:rPr>
                    <w:t>VL</w:t>
                  </w:r>
                </w:p>
              </w:tc>
              <w:tc>
                <w:tcPr>
                  <w:tcW w:w="675" w:type="dxa"/>
                  <w:tcBorders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F11B92" w:rsidRPr="00E83FC9" w:rsidRDefault="00F11B92" w:rsidP="00E83FC9">
                  <w:pPr>
                    <w:pStyle w:val="TableText"/>
                    <w:jc w:val="center"/>
                    <w:rPr>
                      <w:rFonts w:eastAsia="Arial Unicode MS"/>
                      <w:b/>
                    </w:rPr>
                  </w:pPr>
                  <w:r w:rsidRPr="00E83FC9">
                    <w:rPr>
                      <w:rFonts w:eastAsia="Arial Unicode MS"/>
                      <w:b/>
                    </w:rPr>
                    <w:t>L</w:t>
                  </w:r>
                </w:p>
              </w:tc>
              <w:tc>
                <w:tcPr>
                  <w:tcW w:w="675" w:type="dxa"/>
                  <w:shd w:val="clear" w:color="auto" w:fill="auto"/>
                  <w:vAlign w:val="center"/>
                </w:tcPr>
                <w:p w:rsidR="00F11B92" w:rsidRPr="00E83FC9" w:rsidRDefault="00F11B92" w:rsidP="00E83FC9">
                  <w:pPr>
                    <w:pStyle w:val="TableText"/>
                    <w:jc w:val="center"/>
                    <w:rPr>
                      <w:rFonts w:eastAsia="Arial Unicode MS"/>
                      <w:b/>
                    </w:rPr>
                  </w:pPr>
                  <w:r w:rsidRPr="00E83FC9">
                    <w:rPr>
                      <w:rFonts w:eastAsia="Arial Unicode MS"/>
                      <w:b/>
                    </w:rPr>
                    <w:t>UL</w:t>
                  </w:r>
                </w:p>
              </w:tc>
              <w:tc>
                <w:tcPr>
                  <w:tcW w:w="675" w:type="dxa"/>
                  <w:tcBorders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11B92" w:rsidRPr="00E83FC9" w:rsidRDefault="00F11B92" w:rsidP="00E83FC9">
                  <w:pPr>
                    <w:pStyle w:val="TableText"/>
                    <w:jc w:val="center"/>
                    <w:rPr>
                      <w:rFonts w:eastAsia="Arial Unicode MS"/>
                    </w:rPr>
                  </w:pPr>
                  <w:r w:rsidRPr="00E83FC9">
                    <w:rPr>
                      <w:rFonts w:eastAsia="Arial Unicode MS"/>
                      <w:b/>
                    </w:rPr>
                    <w:t>VU</w:t>
                  </w:r>
                </w:p>
              </w:tc>
            </w:tr>
            <w:tr w:rsidR="00F11B92" w:rsidRPr="00E83FC9" w:rsidTr="004E3F87">
              <w:trPr>
                <w:jc w:val="center"/>
              </w:trPr>
              <w:tc>
                <w:tcPr>
                  <w:tcW w:w="1885" w:type="dxa"/>
                  <w:vMerge w:val="restart"/>
                  <w:tcBorders>
                    <w:left w:val="single" w:sz="4" w:space="0" w:color="808080"/>
                  </w:tcBorders>
                  <w:shd w:val="clear" w:color="auto" w:fill="CCCCCC"/>
                  <w:vAlign w:val="center"/>
                </w:tcPr>
                <w:p w:rsidR="00F11B92" w:rsidRPr="00E83FC9" w:rsidRDefault="008E60E7" w:rsidP="00E83FC9">
                  <w:pPr>
                    <w:jc w:val="center"/>
                    <w:rPr>
                      <w:rFonts w:eastAsia="Arial Unicode MS"/>
                      <w:b/>
                      <w:sz w:val="20"/>
                      <w:szCs w:val="20"/>
                    </w:rPr>
                  </w:pPr>
                  <w:r>
                    <w:rPr>
                      <w:rFonts w:eastAsia="Arial Unicode MS"/>
                      <w:b/>
                      <w:sz w:val="20"/>
                      <w:szCs w:val="20"/>
                    </w:rPr>
                    <w:t>CONSEQUENCE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:rsidR="00F11B92" w:rsidRPr="00E83FC9" w:rsidRDefault="00F11B92" w:rsidP="00E83FC9">
                  <w:pPr>
                    <w:pStyle w:val="TableText"/>
                    <w:spacing w:before="120"/>
                    <w:jc w:val="center"/>
                    <w:rPr>
                      <w:rFonts w:eastAsia="Arial Unicode MS"/>
                      <w:b/>
                    </w:rPr>
                  </w:pPr>
                  <w:r w:rsidRPr="00E83FC9">
                    <w:rPr>
                      <w:rFonts w:eastAsia="Arial Unicode MS"/>
                      <w:b/>
                    </w:rPr>
                    <w:t>A</w:t>
                  </w:r>
                </w:p>
              </w:tc>
              <w:tc>
                <w:tcPr>
                  <w:tcW w:w="675" w:type="dxa"/>
                  <w:tcBorders>
                    <w:bottom w:val="single" w:sz="4" w:space="0" w:color="808080"/>
                  </w:tcBorders>
                  <w:shd w:val="clear" w:color="auto" w:fill="FF0000"/>
                </w:tcPr>
                <w:p w:rsidR="00F11B92" w:rsidRPr="00E83FC9" w:rsidRDefault="00F11B92" w:rsidP="00E83FC9">
                  <w:pPr>
                    <w:pStyle w:val="TableText"/>
                    <w:spacing w:before="120"/>
                    <w:jc w:val="center"/>
                    <w:rPr>
                      <w:rFonts w:eastAsia="Arial Unicode MS"/>
                      <w:b/>
                    </w:rPr>
                  </w:pPr>
                  <w:r w:rsidRPr="00E83FC9">
                    <w:rPr>
                      <w:rFonts w:eastAsia="Arial Unicode MS"/>
                      <w:b/>
                    </w:rPr>
                    <w:t>1</w:t>
                  </w:r>
                </w:p>
              </w:tc>
              <w:tc>
                <w:tcPr>
                  <w:tcW w:w="675" w:type="dxa"/>
                  <w:shd w:val="clear" w:color="auto" w:fill="FF0000"/>
                </w:tcPr>
                <w:p w:rsidR="00F11B92" w:rsidRPr="00E83FC9" w:rsidRDefault="00F11B92" w:rsidP="00E83FC9">
                  <w:pPr>
                    <w:pStyle w:val="TableText"/>
                    <w:spacing w:before="120"/>
                    <w:jc w:val="center"/>
                    <w:rPr>
                      <w:rFonts w:eastAsia="Arial Unicode MS"/>
                      <w:b/>
                    </w:rPr>
                  </w:pPr>
                  <w:r w:rsidRPr="00E83FC9">
                    <w:rPr>
                      <w:rFonts w:eastAsia="Arial Unicode MS"/>
                      <w:b/>
                    </w:rPr>
                    <w:t>1</w:t>
                  </w:r>
                </w:p>
              </w:tc>
              <w:tc>
                <w:tcPr>
                  <w:tcW w:w="675" w:type="dxa"/>
                  <w:shd w:val="clear" w:color="auto" w:fill="FF6600"/>
                </w:tcPr>
                <w:p w:rsidR="00F11B92" w:rsidRPr="00E83FC9" w:rsidRDefault="00F11B92" w:rsidP="00E83FC9">
                  <w:pPr>
                    <w:pStyle w:val="TableText"/>
                    <w:spacing w:before="120"/>
                    <w:jc w:val="center"/>
                    <w:rPr>
                      <w:rFonts w:eastAsia="Arial Unicode MS"/>
                      <w:b/>
                    </w:rPr>
                  </w:pPr>
                  <w:r w:rsidRPr="00E83FC9">
                    <w:rPr>
                      <w:rFonts w:eastAsia="Arial Unicode MS"/>
                      <w:b/>
                    </w:rPr>
                    <w:t>2</w:t>
                  </w:r>
                </w:p>
              </w:tc>
              <w:tc>
                <w:tcPr>
                  <w:tcW w:w="675" w:type="dxa"/>
                  <w:tcBorders>
                    <w:right w:val="single" w:sz="4" w:space="0" w:color="808080"/>
                  </w:tcBorders>
                  <w:shd w:val="clear" w:color="auto" w:fill="FF9900"/>
                </w:tcPr>
                <w:p w:rsidR="00F11B92" w:rsidRPr="00E83FC9" w:rsidRDefault="00F11B92" w:rsidP="00E83FC9">
                  <w:pPr>
                    <w:pStyle w:val="TableText"/>
                    <w:spacing w:before="120"/>
                    <w:jc w:val="center"/>
                    <w:rPr>
                      <w:rFonts w:eastAsia="Arial Unicode MS"/>
                    </w:rPr>
                  </w:pPr>
                  <w:r w:rsidRPr="00E83FC9">
                    <w:rPr>
                      <w:rFonts w:eastAsia="Arial Unicode MS"/>
                      <w:b/>
                    </w:rPr>
                    <w:t>3</w:t>
                  </w:r>
                </w:p>
              </w:tc>
            </w:tr>
            <w:tr w:rsidR="00F11B92" w:rsidRPr="00E83FC9" w:rsidTr="004E3F87">
              <w:trPr>
                <w:jc w:val="center"/>
              </w:trPr>
              <w:tc>
                <w:tcPr>
                  <w:tcW w:w="1885" w:type="dxa"/>
                  <w:vMerge/>
                  <w:tcBorders>
                    <w:left w:val="single" w:sz="4" w:space="0" w:color="808080"/>
                  </w:tcBorders>
                  <w:shd w:val="clear" w:color="auto" w:fill="CCCCCC"/>
                </w:tcPr>
                <w:p w:rsidR="00F11B92" w:rsidRPr="00E83FC9" w:rsidRDefault="00F11B92" w:rsidP="00E83FC9">
                  <w:pPr>
                    <w:pStyle w:val="TableText"/>
                    <w:spacing w:after="120"/>
                    <w:jc w:val="center"/>
                    <w:rPr>
                      <w:rFonts w:eastAsia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:rsidR="00F11B92" w:rsidRPr="00E83FC9" w:rsidRDefault="00F11B92" w:rsidP="00E83FC9">
                  <w:pPr>
                    <w:pStyle w:val="TableText"/>
                    <w:spacing w:before="120"/>
                    <w:jc w:val="center"/>
                    <w:rPr>
                      <w:rFonts w:eastAsia="Arial Unicode MS"/>
                      <w:b/>
                    </w:rPr>
                  </w:pPr>
                  <w:r w:rsidRPr="00E83FC9">
                    <w:rPr>
                      <w:rFonts w:eastAsia="Arial Unicode MS"/>
                      <w:b/>
                    </w:rPr>
                    <w:t>B</w:t>
                  </w:r>
                </w:p>
              </w:tc>
              <w:tc>
                <w:tcPr>
                  <w:tcW w:w="675" w:type="dxa"/>
                  <w:shd w:val="clear" w:color="auto" w:fill="FF0000"/>
                </w:tcPr>
                <w:p w:rsidR="00F11B92" w:rsidRPr="00E83FC9" w:rsidRDefault="00F11B92" w:rsidP="00E83FC9">
                  <w:pPr>
                    <w:pStyle w:val="TableText"/>
                    <w:spacing w:before="120"/>
                    <w:jc w:val="center"/>
                    <w:rPr>
                      <w:rFonts w:eastAsia="Arial Unicode MS"/>
                      <w:b/>
                    </w:rPr>
                  </w:pPr>
                  <w:r w:rsidRPr="00E83FC9">
                    <w:rPr>
                      <w:rFonts w:eastAsia="Arial Unicode MS"/>
                      <w:b/>
                    </w:rPr>
                    <w:t>1</w:t>
                  </w:r>
                </w:p>
              </w:tc>
              <w:tc>
                <w:tcPr>
                  <w:tcW w:w="675" w:type="dxa"/>
                  <w:shd w:val="clear" w:color="auto" w:fill="FF6600"/>
                </w:tcPr>
                <w:p w:rsidR="00F11B92" w:rsidRPr="00E83FC9" w:rsidRDefault="00F11B92" w:rsidP="00E83FC9">
                  <w:pPr>
                    <w:pStyle w:val="TableText"/>
                    <w:spacing w:before="120"/>
                    <w:jc w:val="center"/>
                    <w:rPr>
                      <w:rFonts w:eastAsia="Arial Unicode MS"/>
                      <w:b/>
                    </w:rPr>
                  </w:pPr>
                  <w:r w:rsidRPr="00E83FC9">
                    <w:rPr>
                      <w:rFonts w:eastAsia="Arial Unicode MS"/>
                      <w:b/>
                    </w:rPr>
                    <w:t>2</w:t>
                  </w:r>
                </w:p>
              </w:tc>
              <w:tc>
                <w:tcPr>
                  <w:tcW w:w="675" w:type="dxa"/>
                  <w:shd w:val="clear" w:color="auto" w:fill="FF9900"/>
                </w:tcPr>
                <w:p w:rsidR="00F11B92" w:rsidRPr="00E83FC9" w:rsidRDefault="00F11B92" w:rsidP="00E83FC9">
                  <w:pPr>
                    <w:pStyle w:val="TableText"/>
                    <w:spacing w:before="120"/>
                    <w:jc w:val="center"/>
                    <w:rPr>
                      <w:rFonts w:eastAsia="Arial Unicode MS"/>
                      <w:b/>
                    </w:rPr>
                  </w:pPr>
                  <w:r w:rsidRPr="00E83FC9">
                    <w:rPr>
                      <w:rFonts w:eastAsia="Arial Unicode MS"/>
                      <w:b/>
                    </w:rPr>
                    <w:t>3</w:t>
                  </w:r>
                </w:p>
              </w:tc>
              <w:tc>
                <w:tcPr>
                  <w:tcW w:w="675" w:type="dxa"/>
                  <w:tcBorders>
                    <w:right w:val="single" w:sz="4" w:space="0" w:color="808080"/>
                  </w:tcBorders>
                  <w:shd w:val="clear" w:color="auto" w:fill="FFCC00"/>
                </w:tcPr>
                <w:p w:rsidR="00F11B92" w:rsidRPr="00E83FC9" w:rsidRDefault="00F11B92" w:rsidP="00E83FC9">
                  <w:pPr>
                    <w:pStyle w:val="TableText"/>
                    <w:spacing w:before="120"/>
                    <w:jc w:val="center"/>
                    <w:rPr>
                      <w:rFonts w:eastAsia="Arial Unicode MS"/>
                    </w:rPr>
                  </w:pPr>
                  <w:r w:rsidRPr="00E83FC9">
                    <w:rPr>
                      <w:rFonts w:eastAsia="Arial Unicode MS"/>
                      <w:b/>
                    </w:rPr>
                    <w:t>4</w:t>
                  </w:r>
                </w:p>
              </w:tc>
            </w:tr>
            <w:tr w:rsidR="00F11B92" w:rsidRPr="00E83FC9" w:rsidTr="004E3F87">
              <w:trPr>
                <w:jc w:val="center"/>
              </w:trPr>
              <w:tc>
                <w:tcPr>
                  <w:tcW w:w="1885" w:type="dxa"/>
                  <w:vMerge/>
                  <w:tcBorders>
                    <w:left w:val="single" w:sz="4" w:space="0" w:color="808080"/>
                  </w:tcBorders>
                  <w:shd w:val="clear" w:color="auto" w:fill="CCCCCC"/>
                </w:tcPr>
                <w:p w:rsidR="00F11B92" w:rsidRPr="00E83FC9" w:rsidRDefault="00F11B92" w:rsidP="00E83FC9">
                  <w:pPr>
                    <w:pStyle w:val="TableText"/>
                    <w:spacing w:after="120"/>
                    <w:jc w:val="center"/>
                    <w:rPr>
                      <w:rFonts w:eastAsia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tcBorders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F11B92" w:rsidRPr="00E83FC9" w:rsidRDefault="00F11B92" w:rsidP="00E83FC9">
                  <w:pPr>
                    <w:pStyle w:val="TableText"/>
                    <w:spacing w:before="120"/>
                    <w:jc w:val="center"/>
                    <w:rPr>
                      <w:rFonts w:eastAsia="Arial Unicode MS"/>
                      <w:b/>
                    </w:rPr>
                  </w:pPr>
                  <w:r w:rsidRPr="00E83FC9">
                    <w:rPr>
                      <w:rFonts w:eastAsia="Arial Unicode MS"/>
                      <w:b/>
                    </w:rPr>
                    <w:t>C</w:t>
                  </w:r>
                </w:p>
              </w:tc>
              <w:tc>
                <w:tcPr>
                  <w:tcW w:w="675" w:type="dxa"/>
                  <w:tcBorders>
                    <w:bottom w:val="single" w:sz="4" w:space="0" w:color="808080"/>
                  </w:tcBorders>
                  <w:shd w:val="clear" w:color="auto" w:fill="FF6600"/>
                </w:tcPr>
                <w:p w:rsidR="00F11B92" w:rsidRPr="00E83FC9" w:rsidRDefault="00F11B92" w:rsidP="00E83FC9">
                  <w:pPr>
                    <w:pStyle w:val="TableText"/>
                    <w:spacing w:before="120"/>
                    <w:jc w:val="center"/>
                    <w:rPr>
                      <w:rFonts w:eastAsia="Arial Unicode MS"/>
                      <w:b/>
                    </w:rPr>
                  </w:pPr>
                  <w:r w:rsidRPr="00E83FC9">
                    <w:rPr>
                      <w:rFonts w:eastAsia="Arial Unicode MS"/>
                      <w:b/>
                    </w:rPr>
                    <w:t>2</w:t>
                  </w:r>
                </w:p>
              </w:tc>
              <w:tc>
                <w:tcPr>
                  <w:tcW w:w="675" w:type="dxa"/>
                  <w:tcBorders>
                    <w:bottom w:val="single" w:sz="4" w:space="0" w:color="808080"/>
                  </w:tcBorders>
                  <w:shd w:val="clear" w:color="auto" w:fill="FF9900"/>
                </w:tcPr>
                <w:p w:rsidR="00F11B92" w:rsidRPr="00E83FC9" w:rsidRDefault="00F11B92" w:rsidP="00E83FC9">
                  <w:pPr>
                    <w:pStyle w:val="TableText"/>
                    <w:spacing w:before="120"/>
                    <w:jc w:val="center"/>
                    <w:rPr>
                      <w:rFonts w:eastAsia="Arial Unicode MS"/>
                      <w:b/>
                    </w:rPr>
                  </w:pPr>
                  <w:r w:rsidRPr="00E83FC9">
                    <w:rPr>
                      <w:rFonts w:eastAsia="Arial Unicode MS"/>
                      <w:b/>
                    </w:rPr>
                    <w:t>3</w:t>
                  </w:r>
                </w:p>
              </w:tc>
              <w:tc>
                <w:tcPr>
                  <w:tcW w:w="675" w:type="dxa"/>
                  <w:tcBorders>
                    <w:bottom w:val="single" w:sz="4" w:space="0" w:color="808080"/>
                  </w:tcBorders>
                  <w:shd w:val="clear" w:color="auto" w:fill="FFCC00"/>
                </w:tcPr>
                <w:p w:rsidR="00F11B92" w:rsidRPr="00E83FC9" w:rsidRDefault="00F11B92" w:rsidP="00E83FC9">
                  <w:pPr>
                    <w:pStyle w:val="TableText"/>
                    <w:spacing w:before="120"/>
                    <w:jc w:val="center"/>
                    <w:rPr>
                      <w:rFonts w:eastAsia="Arial Unicode MS"/>
                      <w:b/>
                    </w:rPr>
                  </w:pPr>
                  <w:r w:rsidRPr="00E83FC9">
                    <w:rPr>
                      <w:rFonts w:eastAsia="Arial Unicode MS"/>
                      <w:b/>
                    </w:rPr>
                    <w:t>4</w:t>
                  </w:r>
                </w:p>
              </w:tc>
              <w:tc>
                <w:tcPr>
                  <w:tcW w:w="675" w:type="dxa"/>
                  <w:tcBorders>
                    <w:bottom w:val="single" w:sz="4" w:space="0" w:color="808080"/>
                    <w:right w:val="single" w:sz="4" w:space="0" w:color="808080"/>
                  </w:tcBorders>
                  <w:shd w:val="clear" w:color="auto" w:fill="FFFF00"/>
                </w:tcPr>
                <w:p w:rsidR="00F11B92" w:rsidRPr="00E83FC9" w:rsidRDefault="00F11B92" w:rsidP="00E83FC9">
                  <w:pPr>
                    <w:pStyle w:val="TableText"/>
                    <w:spacing w:before="120"/>
                    <w:jc w:val="center"/>
                    <w:rPr>
                      <w:rFonts w:eastAsia="Arial Unicode MS"/>
                    </w:rPr>
                  </w:pPr>
                  <w:r w:rsidRPr="00E83FC9">
                    <w:rPr>
                      <w:rFonts w:eastAsia="Arial Unicode MS"/>
                      <w:b/>
                    </w:rPr>
                    <w:t>5</w:t>
                  </w:r>
                </w:p>
              </w:tc>
            </w:tr>
            <w:tr w:rsidR="00F11B92" w:rsidRPr="00E83FC9" w:rsidTr="004E3F87">
              <w:trPr>
                <w:jc w:val="center"/>
              </w:trPr>
              <w:tc>
                <w:tcPr>
                  <w:tcW w:w="1885" w:type="dxa"/>
                  <w:vMerge/>
                  <w:tcBorders>
                    <w:left w:val="single" w:sz="4" w:space="0" w:color="808080"/>
                  </w:tcBorders>
                  <w:shd w:val="clear" w:color="auto" w:fill="CCCCCC"/>
                </w:tcPr>
                <w:p w:rsidR="00F11B92" w:rsidRPr="00E83FC9" w:rsidRDefault="00F11B92" w:rsidP="00E83FC9">
                  <w:pPr>
                    <w:pStyle w:val="TableText"/>
                    <w:spacing w:after="320"/>
                    <w:jc w:val="center"/>
                    <w:rPr>
                      <w:rFonts w:eastAsia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:rsidR="00F11B92" w:rsidRPr="00E83FC9" w:rsidRDefault="00F11B92" w:rsidP="00E83FC9">
                  <w:pPr>
                    <w:pStyle w:val="TableText"/>
                    <w:spacing w:before="120"/>
                    <w:jc w:val="center"/>
                    <w:rPr>
                      <w:rFonts w:eastAsia="Arial Unicode MS"/>
                      <w:b/>
                    </w:rPr>
                  </w:pPr>
                  <w:r w:rsidRPr="00E83FC9">
                    <w:rPr>
                      <w:rFonts w:eastAsia="Arial Unicode MS"/>
                      <w:b/>
                    </w:rPr>
                    <w:t>D</w:t>
                  </w:r>
                </w:p>
              </w:tc>
              <w:tc>
                <w:tcPr>
                  <w:tcW w:w="675" w:type="dxa"/>
                  <w:shd w:val="clear" w:color="auto" w:fill="FF9900"/>
                </w:tcPr>
                <w:p w:rsidR="00F11B92" w:rsidRPr="00E83FC9" w:rsidRDefault="00F11B92" w:rsidP="00E83FC9">
                  <w:pPr>
                    <w:pStyle w:val="TableText"/>
                    <w:spacing w:before="120"/>
                    <w:jc w:val="center"/>
                    <w:rPr>
                      <w:rFonts w:eastAsia="Arial Unicode MS"/>
                      <w:b/>
                    </w:rPr>
                  </w:pPr>
                  <w:r w:rsidRPr="00E83FC9">
                    <w:rPr>
                      <w:rFonts w:eastAsia="Arial Unicode MS"/>
                      <w:b/>
                    </w:rPr>
                    <w:t>3</w:t>
                  </w:r>
                </w:p>
              </w:tc>
              <w:tc>
                <w:tcPr>
                  <w:tcW w:w="675" w:type="dxa"/>
                  <w:shd w:val="clear" w:color="auto" w:fill="FFCC00"/>
                </w:tcPr>
                <w:p w:rsidR="00F11B92" w:rsidRPr="00E83FC9" w:rsidRDefault="00F11B92" w:rsidP="00E83FC9">
                  <w:pPr>
                    <w:pStyle w:val="TableText"/>
                    <w:spacing w:before="120"/>
                    <w:jc w:val="center"/>
                    <w:rPr>
                      <w:rFonts w:eastAsia="Arial Unicode MS"/>
                      <w:b/>
                    </w:rPr>
                  </w:pPr>
                  <w:r w:rsidRPr="00E83FC9">
                    <w:rPr>
                      <w:rFonts w:eastAsia="Arial Unicode MS"/>
                      <w:b/>
                    </w:rPr>
                    <w:t>4</w:t>
                  </w:r>
                </w:p>
              </w:tc>
              <w:tc>
                <w:tcPr>
                  <w:tcW w:w="675" w:type="dxa"/>
                  <w:shd w:val="clear" w:color="auto" w:fill="FFFF00"/>
                </w:tcPr>
                <w:p w:rsidR="00F11B92" w:rsidRPr="00E83FC9" w:rsidRDefault="00F11B92" w:rsidP="00E83FC9">
                  <w:pPr>
                    <w:pStyle w:val="TableText"/>
                    <w:spacing w:before="120"/>
                    <w:jc w:val="center"/>
                    <w:rPr>
                      <w:rFonts w:eastAsia="Arial Unicode MS"/>
                      <w:b/>
                    </w:rPr>
                  </w:pPr>
                  <w:r w:rsidRPr="00E83FC9">
                    <w:rPr>
                      <w:rFonts w:eastAsia="Arial Unicode MS"/>
                      <w:b/>
                    </w:rPr>
                    <w:t>5</w:t>
                  </w:r>
                </w:p>
              </w:tc>
              <w:tc>
                <w:tcPr>
                  <w:tcW w:w="675" w:type="dxa"/>
                  <w:tcBorders>
                    <w:right w:val="single" w:sz="4" w:space="0" w:color="808080"/>
                  </w:tcBorders>
                  <w:shd w:val="clear" w:color="auto" w:fill="FFFF99"/>
                </w:tcPr>
                <w:p w:rsidR="00F11B92" w:rsidRPr="00E83FC9" w:rsidRDefault="00F11B92" w:rsidP="00E83FC9">
                  <w:pPr>
                    <w:pStyle w:val="TableText"/>
                    <w:spacing w:before="120"/>
                    <w:jc w:val="center"/>
                    <w:rPr>
                      <w:rFonts w:eastAsia="Arial Unicode MS"/>
                    </w:rPr>
                  </w:pPr>
                  <w:r w:rsidRPr="00E83FC9">
                    <w:rPr>
                      <w:rFonts w:eastAsia="Arial Unicode MS"/>
                      <w:b/>
                    </w:rPr>
                    <w:t>6</w:t>
                  </w:r>
                </w:p>
              </w:tc>
            </w:tr>
          </w:tbl>
          <w:p w:rsidR="00F11B92" w:rsidRPr="00E83FC9" w:rsidRDefault="00F11B92">
            <w:pPr>
              <w:rPr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Y="-19"/>
              <w:tblOverlap w:val="never"/>
              <w:tblW w:w="5102" w:type="dxa"/>
              <w:tblLayout w:type="fixed"/>
              <w:tblLook w:val="01E0" w:firstRow="1" w:lastRow="1" w:firstColumn="1" w:lastColumn="1" w:noHBand="0" w:noVBand="0"/>
            </w:tblPr>
            <w:tblGrid>
              <w:gridCol w:w="983"/>
              <w:gridCol w:w="1559"/>
              <w:gridCol w:w="992"/>
              <w:gridCol w:w="1568"/>
            </w:tblGrid>
            <w:tr w:rsidR="005E6D28" w:rsidRPr="00E83FC9" w:rsidTr="004E3F87">
              <w:trPr>
                <w:trHeight w:val="390"/>
              </w:trPr>
              <w:tc>
                <w:tcPr>
                  <w:tcW w:w="5102" w:type="dxa"/>
                  <w:gridSpan w:val="4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CCCCCC"/>
                  <w:vAlign w:val="center"/>
                </w:tcPr>
                <w:p w:rsidR="005E6D28" w:rsidRPr="00E83FC9" w:rsidRDefault="005E6D28" w:rsidP="00E83FC9">
                  <w:pPr>
                    <w:spacing w:before="40" w:after="40"/>
                    <w:jc w:val="center"/>
                    <w:rPr>
                      <w:b/>
                      <w:sz w:val="16"/>
                    </w:rPr>
                  </w:pPr>
                  <w:r w:rsidRPr="00E83FC9">
                    <w:rPr>
                      <w:rFonts w:eastAsia="Arial Unicode MS"/>
                      <w:b/>
                    </w:rPr>
                    <w:t>HAZARD CONTROL TIMEFRAMES</w:t>
                  </w:r>
                </w:p>
              </w:tc>
            </w:tr>
            <w:tr w:rsidR="00DB0688" w:rsidRPr="00E83FC9" w:rsidTr="004E3F87">
              <w:trPr>
                <w:trHeight w:val="561"/>
              </w:trPr>
              <w:tc>
                <w:tcPr>
                  <w:tcW w:w="983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3F3F3"/>
                  <w:vAlign w:val="center"/>
                </w:tcPr>
                <w:p w:rsidR="00DB0688" w:rsidRPr="004E3F87" w:rsidRDefault="00DB0688" w:rsidP="008E60E7">
                  <w:pPr>
                    <w:pStyle w:val="PointHeading"/>
                    <w:numPr>
                      <w:ilvl w:val="0"/>
                      <w:numId w:val="0"/>
                    </w:numPr>
                    <w:spacing w:before="40" w:after="40"/>
                    <w:rPr>
                      <w:sz w:val="18"/>
                      <w:szCs w:val="20"/>
                    </w:rPr>
                  </w:pPr>
                  <w:r w:rsidRPr="004E3F87">
                    <w:rPr>
                      <w:sz w:val="18"/>
                      <w:szCs w:val="20"/>
                    </w:rPr>
                    <w:t xml:space="preserve">Risk </w:t>
                  </w:r>
                  <w:r w:rsidR="008E60E7" w:rsidRPr="004E3F87">
                    <w:rPr>
                      <w:sz w:val="18"/>
                      <w:szCs w:val="20"/>
                    </w:rPr>
                    <w:t>Severity</w:t>
                  </w:r>
                </w:p>
              </w:tc>
              <w:tc>
                <w:tcPr>
                  <w:tcW w:w="1559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3F3F3"/>
                  <w:vAlign w:val="center"/>
                </w:tcPr>
                <w:p w:rsidR="00DB0688" w:rsidRPr="004E3F87" w:rsidRDefault="00DB0688" w:rsidP="00E83FC9">
                  <w:pPr>
                    <w:pStyle w:val="PointHeading"/>
                    <w:tabs>
                      <w:tab w:val="clear" w:pos="360"/>
                      <w:tab w:val="num" w:pos="0"/>
                    </w:tabs>
                    <w:spacing w:before="40" w:after="40"/>
                    <w:ind w:left="0"/>
                    <w:rPr>
                      <w:sz w:val="18"/>
                      <w:szCs w:val="20"/>
                    </w:rPr>
                  </w:pPr>
                  <w:r w:rsidRPr="004E3F87">
                    <w:rPr>
                      <w:sz w:val="18"/>
                      <w:szCs w:val="20"/>
                    </w:rPr>
                    <w:t>Implement controls</w:t>
                  </w:r>
                </w:p>
              </w:tc>
              <w:tc>
                <w:tcPr>
                  <w:tcW w:w="992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3F3F3"/>
                  <w:vAlign w:val="center"/>
                </w:tcPr>
                <w:p w:rsidR="00DB0688" w:rsidRPr="004E3F87" w:rsidRDefault="00DB0688" w:rsidP="00E83FC9">
                  <w:pPr>
                    <w:pStyle w:val="PointHeading"/>
                    <w:numPr>
                      <w:ilvl w:val="0"/>
                      <w:numId w:val="0"/>
                    </w:numPr>
                    <w:spacing w:before="40" w:after="40"/>
                    <w:jc w:val="center"/>
                    <w:rPr>
                      <w:sz w:val="18"/>
                      <w:szCs w:val="20"/>
                    </w:rPr>
                  </w:pPr>
                  <w:r w:rsidRPr="004E3F87">
                    <w:rPr>
                      <w:sz w:val="18"/>
                      <w:szCs w:val="20"/>
                    </w:rPr>
                    <w:t>Risk Rating</w:t>
                  </w:r>
                </w:p>
              </w:tc>
              <w:tc>
                <w:tcPr>
                  <w:tcW w:w="1568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3F3F3"/>
                  <w:vAlign w:val="center"/>
                </w:tcPr>
                <w:p w:rsidR="00DB0688" w:rsidRPr="004E3F87" w:rsidRDefault="00B93C95" w:rsidP="00E83FC9">
                  <w:pPr>
                    <w:pStyle w:val="PointHeading"/>
                    <w:numPr>
                      <w:ilvl w:val="0"/>
                      <w:numId w:val="0"/>
                    </w:numPr>
                    <w:tabs>
                      <w:tab w:val="num" w:pos="63"/>
                    </w:tabs>
                    <w:spacing w:before="40" w:after="40"/>
                    <w:ind w:left="63"/>
                    <w:rPr>
                      <w:sz w:val="18"/>
                      <w:szCs w:val="20"/>
                    </w:rPr>
                  </w:pPr>
                  <w:r w:rsidRPr="004E3F87">
                    <w:rPr>
                      <w:sz w:val="18"/>
                      <w:szCs w:val="20"/>
                    </w:rPr>
                    <w:t xml:space="preserve">Implement </w:t>
                  </w:r>
                  <w:r w:rsidR="00DB0688" w:rsidRPr="004E3F87">
                    <w:rPr>
                      <w:sz w:val="18"/>
                      <w:szCs w:val="20"/>
                    </w:rPr>
                    <w:t>controls</w:t>
                  </w:r>
                </w:p>
              </w:tc>
            </w:tr>
            <w:tr w:rsidR="00DB0688" w:rsidRPr="00E83FC9" w:rsidTr="004E3F87">
              <w:trPr>
                <w:trHeight w:val="436"/>
              </w:trPr>
              <w:tc>
                <w:tcPr>
                  <w:tcW w:w="983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F0000"/>
                  <w:vAlign w:val="center"/>
                </w:tcPr>
                <w:p w:rsidR="00DB0688" w:rsidRPr="00E83FC9" w:rsidRDefault="00DB0688" w:rsidP="00E83FC9">
                  <w:pPr>
                    <w:pStyle w:val="PointHeading"/>
                    <w:numPr>
                      <w:ilvl w:val="0"/>
                      <w:numId w:val="0"/>
                    </w:numPr>
                    <w:spacing w:before="40" w:after="40"/>
                    <w:jc w:val="center"/>
                    <w:rPr>
                      <w:sz w:val="22"/>
                      <w:szCs w:val="22"/>
                    </w:rPr>
                  </w:pPr>
                  <w:r w:rsidRPr="00E83FC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vAlign w:val="center"/>
                </w:tcPr>
                <w:p w:rsidR="00DB0688" w:rsidRPr="00E83FC9" w:rsidRDefault="00DB0688" w:rsidP="00E83FC9">
                  <w:pPr>
                    <w:pStyle w:val="PointHeading"/>
                    <w:tabs>
                      <w:tab w:val="clear" w:pos="360"/>
                      <w:tab w:val="num" w:pos="0"/>
                    </w:tabs>
                    <w:spacing w:before="40" w:after="40"/>
                    <w:ind w:left="0"/>
                    <w:rPr>
                      <w:b w:val="0"/>
                      <w:szCs w:val="20"/>
                    </w:rPr>
                  </w:pPr>
                  <w:r w:rsidRPr="00E83FC9">
                    <w:rPr>
                      <w:b w:val="0"/>
                      <w:szCs w:val="20"/>
                    </w:rPr>
                    <w:t>Immediately</w:t>
                  </w:r>
                </w:p>
              </w:tc>
              <w:tc>
                <w:tcPr>
                  <w:tcW w:w="992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FCC00"/>
                  <w:vAlign w:val="center"/>
                </w:tcPr>
                <w:p w:rsidR="00DB0688" w:rsidRPr="00E83FC9" w:rsidRDefault="00DB0688" w:rsidP="00E83FC9">
                  <w:pPr>
                    <w:pStyle w:val="PointHeading"/>
                    <w:numPr>
                      <w:ilvl w:val="0"/>
                      <w:numId w:val="0"/>
                    </w:numPr>
                    <w:spacing w:before="40" w:after="40"/>
                    <w:jc w:val="center"/>
                    <w:rPr>
                      <w:sz w:val="22"/>
                      <w:szCs w:val="22"/>
                    </w:rPr>
                  </w:pPr>
                  <w:r w:rsidRPr="00E83FC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8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vAlign w:val="center"/>
                </w:tcPr>
                <w:p w:rsidR="00DB0688" w:rsidRPr="00E83FC9" w:rsidRDefault="00DB0688" w:rsidP="00E83FC9">
                  <w:pPr>
                    <w:pStyle w:val="PointHeading"/>
                    <w:tabs>
                      <w:tab w:val="clear" w:pos="360"/>
                      <w:tab w:val="num" w:pos="0"/>
                    </w:tabs>
                    <w:spacing w:before="40" w:after="40"/>
                    <w:ind w:left="0"/>
                    <w:rPr>
                      <w:b w:val="0"/>
                      <w:szCs w:val="20"/>
                    </w:rPr>
                  </w:pPr>
                  <w:r w:rsidRPr="00E83FC9">
                    <w:rPr>
                      <w:b w:val="0"/>
                      <w:szCs w:val="20"/>
                    </w:rPr>
                    <w:t>Within 1 month</w:t>
                  </w:r>
                </w:p>
              </w:tc>
            </w:tr>
            <w:tr w:rsidR="00DB0688" w:rsidRPr="00E83FC9" w:rsidTr="004E3F87">
              <w:trPr>
                <w:trHeight w:val="536"/>
              </w:trPr>
              <w:tc>
                <w:tcPr>
                  <w:tcW w:w="983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F6600"/>
                  <w:vAlign w:val="center"/>
                </w:tcPr>
                <w:p w:rsidR="00DB0688" w:rsidRPr="00E83FC9" w:rsidRDefault="00DB0688" w:rsidP="00E83FC9">
                  <w:pPr>
                    <w:pStyle w:val="PointHeading"/>
                    <w:numPr>
                      <w:ilvl w:val="0"/>
                      <w:numId w:val="0"/>
                    </w:numPr>
                    <w:spacing w:before="40" w:after="40"/>
                    <w:jc w:val="center"/>
                    <w:rPr>
                      <w:sz w:val="22"/>
                      <w:szCs w:val="22"/>
                    </w:rPr>
                  </w:pPr>
                  <w:r w:rsidRPr="00E83FC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vAlign w:val="center"/>
                </w:tcPr>
                <w:p w:rsidR="00DB0688" w:rsidRPr="00E83FC9" w:rsidRDefault="00DB0688" w:rsidP="00E83FC9">
                  <w:pPr>
                    <w:pStyle w:val="PointHeading"/>
                    <w:tabs>
                      <w:tab w:val="clear" w:pos="360"/>
                      <w:tab w:val="num" w:pos="0"/>
                    </w:tabs>
                    <w:spacing w:before="40" w:after="40"/>
                    <w:ind w:left="0"/>
                    <w:rPr>
                      <w:b w:val="0"/>
                      <w:szCs w:val="20"/>
                    </w:rPr>
                  </w:pPr>
                  <w:r w:rsidRPr="00E83FC9">
                    <w:rPr>
                      <w:b w:val="0"/>
                      <w:szCs w:val="20"/>
                    </w:rPr>
                    <w:t>Within 24 hours</w:t>
                  </w:r>
                </w:p>
              </w:tc>
              <w:tc>
                <w:tcPr>
                  <w:tcW w:w="992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FFF00"/>
                  <w:vAlign w:val="center"/>
                </w:tcPr>
                <w:p w:rsidR="00DB0688" w:rsidRPr="00E83FC9" w:rsidRDefault="00DB0688" w:rsidP="00E83FC9">
                  <w:pPr>
                    <w:pStyle w:val="PointHeading"/>
                    <w:numPr>
                      <w:ilvl w:val="0"/>
                      <w:numId w:val="0"/>
                    </w:numPr>
                    <w:spacing w:before="40" w:after="40"/>
                    <w:jc w:val="center"/>
                    <w:rPr>
                      <w:sz w:val="22"/>
                      <w:szCs w:val="22"/>
                    </w:rPr>
                  </w:pPr>
                  <w:r w:rsidRPr="00E83FC9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68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vAlign w:val="center"/>
                </w:tcPr>
                <w:p w:rsidR="00DB0688" w:rsidRPr="00E83FC9" w:rsidRDefault="00DB0688" w:rsidP="00E83FC9">
                  <w:pPr>
                    <w:pStyle w:val="PointHeading"/>
                    <w:numPr>
                      <w:ilvl w:val="0"/>
                      <w:numId w:val="0"/>
                    </w:numPr>
                    <w:tabs>
                      <w:tab w:val="left" w:pos="0"/>
                    </w:tabs>
                    <w:spacing w:before="40" w:after="40"/>
                    <w:rPr>
                      <w:b w:val="0"/>
                      <w:szCs w:val="20"/>
                    </w:rPr>
                  </w:pPr>
                  <w:r w:rsidRPr="00E83FC9">
                    <w:rPr>
                      <w:b w:val="0"/>
                      <w:szCs w:val="20"/>
                    </w:rPr>
                    <w:t>Within 3 months</w:t>
                  </w:r>
                </w:p>
              </w:tc>
            </w:tr>
            <w:tr w:rsidR="00DB0688" w:rsidRPr="00E83FC9" w:rsidTr="004E3F87">
              <w:trPr>
                <w:trHeight w:val="561"/>
              </w:trPr>
              <w:tc>
                <w:tcPr>
                  <w:tcW w:w="983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F9900"/>
                  <w:vAlign w:val="center"/>
                </w:tcPr>
                <w:p w:rsidR="00DB0688" w:rsidRPr="00E83FC9" w:rsidRDefault="00DB0688" w:rsidP="00E83FC9">
                  <w:pPr>
                    <w:pStyle w:val="PointHeading"/>
                    <w:numPr>
                      <w:ilvl w:val="0"/>
                      <w:numId w:val="0"/>
                    </w:numPr>
                    <w:spacing w:before="40" w:after="40"/>
                    <w:jc w:val="center"/>
                    <w:rPr>
                      <w:sz w:val="22"/>
                      <w:szCs w:val="22"/>
                    </w:rPr>
                  </w:pPr>
                  <w:r w:rsidRPr="00E83FC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vAlign w:val="center"/>
                </w:tcPr>
                <w:p w:rsidR="00DB0688" w:rsidRPr="00E83FC9" w:rsidRDefault="00DB0688" w:rsidP="00E83FC9">
                  <w:pPr>
                    <w:pStyle w:val="PointHeading"/>
                    <w:numPr>
                      <w:ilvl w:val="0"/>
                      <w:numId w:val="0"/>
                    </w:numPr>
                    <w:spacing w:before="40" w:after="40"/>
                    <w:rPr>
                      <w:b w:val="0"/>
                      <w:szCs w:val="20"/>
                    </w:rPr>
                  </w:pPr>
                  <w:r w:rsidRPr="00E83FC9">
                    <w:rPr>
                      <w:b w:val="0"/>
                      <w:szCs w:val="20"/>
                    </w:rPr>
                    <w:t>Within 5 working days</w:t>
                  </w:r>
                </w:p>
              </w:tc>
              <w:tc>
                <w:tcPr>
                  <w:tcW w:w="992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FFF99"/>
                  <w:vAlign w:val="center"/>
                </w:tcPr>
                <w:p w:rsidR="00DB0688" w:rsidRPr="00E83FC9" w:rsidRDefault="00DB0688" w:rsidP="00E83FC9">
                  <w:pPr>
                    <w:pStyle w:val="PointHeading"/>
                    <w:numPr>
                      <w:ilvl w:val="0"/>
                      <w:numId w:val="0"/>
                    </w:numPr>
                    <w:spacing w:before="40" w:after="40"/>
                    <w:jc w:val="center"/>
                    <w:rPr>
                      <w:sz w:val="22"/>
                      <w:szCs w:val="22"/>
                    </w:rPr>
                  </w:pPr>
                  <w:r w:rsidRPr="00E83FC9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68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vAlign w:val="center"/>
                </w:tcPr>
                <w:p w:rsidR="00DB0688" w:rsidRPr="00E83FC9" w:rsidRDefault="00DB0688" w:rsidP="00E83FC9">
                  <w:pPr>
                    <w:pStyle w:val="PointHeading"/>
                    <w:numPr>
                      <w:ilvl w:val="0"/>
                      <w:numId w:val="0"/>
                    </w:numPr>
                    <w:spacing w:before="40" w:after="40"/>
                    <w:rPr>
                      <w:b w:val="0"/>
                      <w:szCs w:val="20"/>
                    </w:rPr>
                  </w:pPr>
                  <w:r w:rsidRPr="00E83FC9">
                    <w:rPr>
                      <w:b w:val="0"/>
                      <w:szCs w:val="20"/>
                    </w:rPr>
                    <w:t>Within 6 months</w:t>
                  </w:r>
                </w:p>
              </w:tc>
            </w:tr>
          </w:tbl>
          <w:p w:rsidR="00F11B92" w:rsidRPr="00E83FC9" w:rsidRDefault="00F11B92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  <w:shd w:val="clear" w:color="auto" w:fill="auto"/>
          </w:tcPr>
          <w:p w:rsidR="00F11B92" w:rsidRPr="00E83FC9" w:rsidRDefault="00012F61" w:rsidP="00A05BC5">
            <w:pPr>
              <w:rPr>
                <w:b/>
                <w:sz w:val="23"/>
                <w:szCs w:val="23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994977" wp14:editId="70A41AAB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219710</wp:posOffset>
                      </wp:positionV>
                      <wp:extent cx="1943100" cy="3429000"/>
                      <wp:effectExtent l="0" t="635" r="1905" b="0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3429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5CCF" w:rsidRDefault="00C95CCF" w:rsidP="00A57F88">
                                  <w:pPr>
                                    <w:spacing w:before="80"/>
                                    <w:jc w:val="center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D75EDD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Hierarchy of Controls</w:t>
                                  </w:r>
                                  <w:r w:rsidRPr="00D75EDD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br/>
                                  </w:r>
                                  <w:r w:rsidRPr="00042476">
                                    <w:rPr>
                                      <w:spacing w:val="20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 w:rsidRPr="00042476">
                                    <w:rPr>
                                      <w:spacing w:val="20"/>
                                      <w:sz w:val="21"/>
                                      <w:szCs w:val="21"/>
                                      <w:vertAlign w:val="superscript"/>
                                    </w:rPr>
                                    <w:t>st</w:t>
                                  </w:r>
                                </w:p>
                                <w:p w:rsidR="00C95CCF" w:rsidRDefault="00C95CCF" w:rsidP="00A57F88">
                                  <w:pPr>
                                    <w:spacing w:before="80"/>
                                    <w:jc w:val="center"/>
                                    <w:rPr>
                                      <w:spacing w:val="20"/>
                                      <w:sz w:val="21"/>
                                      <w:szCs w:val="21"/>
                                    </w:rPr>
                                  </w:pPr>
                                  <w:r w:rsidRPr="00042476">
                                    <w:rPr>
                                      <w:spacing w:val="20"/>
                                      <w:sz w:val="21"/>
                                      <w:szCs w:val="21"/>
                                    </w:rPr>
                                    <w:t>Eliminate</w:t>
                                  </w:r>
                                </w:p>
                                <w:p w:rsidR="00C95CCF" w:rsidRPr="00042476" w:rsidRDefault="00C95CCF" w:rsidP="00A57F88">
                                  <w:pPr>
                                    <w:spacing w:before="80"/>
                                    <w:jc w:val="center"/>
                                    <w:rPr>
                                      <w:spacing w:val="20"/>
                                      <w:sz w:val="21"/>
                                      <w:szCs w:val="21"/>
                                    </w:rPr>
                                  </w:pPr>
                                  <w:r w:rsidRPr="00042476">
                                    <w:rPr>
                                      <w:spacing w:val="20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 w:rsidRPr="00042476">
                                    <w:rPr>
                                      <w:spacing w:val="20"/>
                                      <w:sz w:val="21"/>
                                      <w:szCs w:val="21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spacing w:val="20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r w:rsidRPr="00042476">
                                    <w:rPr>
                                      <w:spacing w:val="20"/>
                                      <w:sz w:val="21"/>
                                      <w:szCs w:val="21"/>
                                    </w:rPr>
                                    <w:t>Substitute</w:t>
                                  </w:r>
                                </w:p>
                                <w:p w:rsidR="00C95CCF" w:rsidRPr="00042476" w:rsidRDefault="00C95CCF" w:rsidP="00A57F88">
                                  <w:pPr>
                                    <w:spacing w:before="80"/>
                                    <w:jc w:val="center"/>
                                    <w:rPr>
                                      <w:spacing w:val="20"/>
                                      <w:sz w:val="21"/>
                                      <w:szCs w:val="21"/>
                                    </w:rPr>
                                  </w:pPr>
                                  <w:r w:rsidRPr="00042476">
                                    <w:rPr>
                                      <w:spacing w:val="20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 w:rsidRPr="00042476">
                                    <w:rPr>
                                      <w:spacing w:val="20"/>
                                      <w:sz w:val="21"/>
                                      <w:szCs w:val="21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spacing w:val="20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r w:rsidRPr="00042476">
                                    <w:rPr>
                                      <w:spacing w:val="20"/>
                                      <w:sz w:val="21"/>
                                      <w:szCs w:val="21"/>
                                    </w:rPr>
                                    <w:t>Isolate</w:t>
                                  </w:r>
                                </w:p>
                                <w:p w:rsidR="00C95CCF" w:rsidRPr="00042476" w:rsidRDefault="00C95CCF" w:rsidP="00A57F88">
                                  <w:pPr>
                                    <w:spacing w:before="80"/>
                                    <w:jc w:val="center"/>
                                    <w:rPr>
                                      <w:spacing w:val="20"/>
                                      <w:sz w:val="21"/>
                                      <w:szCs w:val="21"/>
                                    </w:rPr>
                                  </w:pPr>
                                  <w:r w:rsidRPr="00042476">
                                    <w:rPr>
                                      <w:spacing w:val="20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 w:rsidRPr="00042476">
                                    <w:rPr>
                                      <w:spacing w:val="20"/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pacing w:val="20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r w:rsidRPr="00042476">
                                    <w:rPr>
                                      <w:spacing w:val="20"/>
                                      <w:sz w:val="21"/>
                                      <w:szCs w:val="21"/>
                                    </w:rPr>
                                    <w:t>Engineering</w:t>
                                  </w:r>
                                </w:p>
                                <w:p w:rsidR="00C95CCF" w:rsidRPr="00042476" w:rsidRDefault="00C95CCF" w:rsidP="00A57F88">
                                  <w:pPr>
                                    <w:spacing w:before="80"/>
                                    <w:jc w:val="center"/>
                                    <w:rPr>
                                      <w:spacing w:val="20"/>
                                      <w:sz w:val="21"/>
                                      <w:szCs w:val="21"/>
                                    </w:rPr>
                                  </w:pPr>
                                  <w:r w:rsidRPr="00042476">
                                    <w:rPr>
                                      <w:spacing w:val="20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  <w:r w:rsidRPr="00042476">
                                    <w:rPr>
                                      <w:spacing w:val="20"/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pacing w:val="20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r w:rsidRPr="00042476">
                                    <w:rPr>
                                      <w:spacing w:val="20"/>
                                      <w:sz w:val="21"/>
                                      <w:szCs w:val="21"/>
                                    </w:rPr>
                                    <w:t>Administration</w:t>
                                  </w:r>
                                </w:p>
                                <w:p w:rsidR="00C95CCF" w:rsidRPr="00042476" w:rsidRDefault="00C95CCF" w:rsidP="00A57F88">
                                  <w:pPr>
                                    <w:spacing w:before="80"/>
                                    <w:jc w:val="center"/>
                                    <w:rPr>
                                      <w:spacing w:val="20"/>
                                      <w:sz w:val="21"/>
                                      <w:szCs w:val="21"/>
                                    </w:rPr>
                                  </w:pPr>
                                  <w:r w:rsidRPr="00042476">
                                    <w:rPr>
                                      <w:spacing w:val="20"/>
                                      <w:sz w:val="21"/>
                                      <w:szCs w:val="21"/>
                                    </w:rPr>
                                    <w:t>6</w:t>
                                  </w:r>
                                  <w:r w:rsidRPr="00042476">
                                    <w:rPr>
                                      <w:spacing w:val="20"/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pacing w:val="20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r w:rsidRPr="00042476">
                                    <w:rPr>
                                      <w:spacing w:val="20"/>
                                      <w:sz w:val="21"/>
                                      <w:szCs w:val="21"/>
                                    </w:rPr>
                                    <w:t>PPE</w:t>
                                  </w:r>
                                </w:p>
                                <w:p w:rsidR="00C95CCF" w:rsidRDefault="00C95CC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48.6pt;margin-top:17.3pt;width:153pt;height:27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" filled="f" stroked="f">
                      <v:textbox>
                        <w:txbxContent>
                          <w:p w:rsidR="00C95CCF" w:rsidRDefault="00C95CCF" w:rsidP="00A57F88">
                            <w:pPr>
                              <w:spacing w:before="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D75EDD">
                              <w:rPr>
                                <w:b/>
                                <w:sz w:val="23"/>
                                <w:szCs w:val="23"/>
                              </w:rPr>
                              <w:t>Hierarchy of Controls</w:t>
                            </w:r>
                            <w:r w:rsidRPr="00D75EDD">
                              <w:rPr>
                                <w:b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br/>
                            </w:r>
                            <w:r w:rsidRPr="00042476">
                              <w:rPr>
                                <w:spacing w:val="20"/>
                                <w:sz w:val="21"/>
                                <w:szCs w:val="21"/>
                              </w:rPr>
                              <w:t>1</w:t>
                            </w:r>
                            <w:r w:rsidRPr="00042476">
                              <w:rPr>
                                <w:spacing w:val="20"/>
                                <w:sz w:val="21"/>
                                <w:szCs w:val="21"/>
                                <w:vertAlign w:val="superscript"/>
                              </w:rPr>
                              <w:t>st</w:t>
                            </w:r>
                          </w:p>
                          <w:p w:rsidR="00C95CCF" w:rsidRDefault="00C95CCF" w:rsidP="00A57F88">
                            <w:pPr>
                              <w:spacing w:before="80"/>
                              <w:jc w:val="center"/>
                              <w:rPr>
                                <w:spacing w:val="20"/>
                                <w:sz w:val="21"/>
                                <w:szCs w:val="21"/>
                              </w:rPr>
                            </w:pPr>
                            <w:r w:rsidRPr="00042476">
                              <w:rPr>
                                <w:spacing w:val="20"/>
                                <w:sz w:val="21"/>
                                <w:szCs w:val="21"/>
                              </w:rPr>
                              <w:t>Eliminate</w:t>
                            </w:r>
                          </w:p>
                          <w:p w:rsidR="00C95CCF" w:rsidRPr="00042476" w:rsidRDefault="00C95CCF" w:rsidP="00A57F88">
                            <w:pPr>
                              <w:spacing w:before="80"/>
                              <w:jc w:val="center"/>
                              <w:rPr>
                                <w:spacing w:val="20"/>
                                <w:sz w:val="21"/>
                                <w:szCs w:val="21"/>
                              </w:rPr>
                            </w:pPr>
                            <w:r w:rsidRPr="00042476">
                              <w:rPr>
                                <w:spacing w:val="20"/>
                                <w:sz w:val="21"/>
                                <w:szCs w:val="21"/>
                              </w:rPr>
                              <w:t>2</w:t>
                            </w:r>
                            <w:r w:rsidRPr="00042476">
                              <w:rPr>
                                <w:spacing w:val="20"/>
                                <w:sz w:val="21"/>
                                <w:szCs w:val="21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pacing w:val="20"/>
                                <w:sz w:val="21"/>
                                <w:szCs w:val="21"/>
                              </w:rPr>
                              <w:br/>
                            </w:r>
                            <w:r w:rsidRPr="00042476">
                              <w:rPr>
                                <w:spacing w:val="20"/>
                                <w:sz w:val="21"/>
                                <w:szCs w:val="21"/>
                              </w:rPr>
                              <w:t>Substitute</w:t>
                            </w:r>
                          </w:p>
                          <w:p w:rsidR="00C95CCF" w:rsidRPr="00042476" w:rsidRDefault="00C95CCF" w:rsidP="00A57F88">
                            <w:pPr>
                              <w:spacing w:before="80"/>
                              <w:jc w:val="center"/>
                              <w:rPr>
                                <w:spacing w:val="20"/>
                                <w:sz w:val="21"/>
                                <w:szCs w:val="21"/>
                              </w:rPr>
                            </w:pPr>
                            <w:r w:rsidRPr="00042476">
                              <w:rPr>
                                <w:spacing w:val="20"/>
                                <w:sz w:val="21"/>
                                <w:szCs w:val="21"/>
                              </w:rPr>
                              <w:t>3</w:t>
                            </w:r>
                            <w:r w:rsidRPr="00042476">
                              <w:rPr>
                                <w:spacing w:val="20"/>
                                <w:sz w:val="21"/>
                                <w:szCs w:val="21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pacing w:val="20"/>
                                <w:sz w:val="21"/>
                                <w:szCs w:val="21"/>
                              </w:rPr>
                              <w:br/>
                            </w:r>
                            <w:r w:rsidRPr="00042476">
                              <w:rPr>
                                <w:spacing w:val="20"/>
                                <w:sz w:val="21"/>
                                <w:szCs w:val="21"/>
                              </w:rPr>
                              <w:t>Isolate</w:t>
                            </w:r>
                          </w:p>
                          <w:p w:rsidR="00C95CCF" w:rsidRPr="00042476" w:rsidRDefault="00C95CCF" w:rsidP="00A57F88">
                            <w:pPr>
                              <w:spacing w:before="80"/>
                              <w:jc w:val="center"/>
                              <w:rPr>
                                <w:spacing w:val="20"/>
                                <w:sz w:val="21"/>
                                <w:szCs w:val="21"/>
                              </w:rPr>
                            </w:pPr>
                            <w:r w:rsidRPr="00042476">
                              <w:rPr>
                                <w:spacing w:val="20"/>
                                <w:sz w:val="21"/>
                                <w:szCs w:val="21"/>
                              </w:rPr>
                              <w:t>4</w:t>
                            </w:r>
                            <w:r w:rsidRPr="00042476">
                              <w:rPr>
                                <w:spacing w:val="20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pacing w:val="20"/>
                                <w:sz w:val="21"/>
                                <w:szCs w:val="21"/>
                              </w:rPr>
                              <w:br/>
                            </w:r>
                            <w:r w:rsidRPr="00042476">
                              <w:rPr>
                                <w:spacing w:val="20"/>
                                <w:sz w:val="21"/>
                                <w:szCs w:val="21"/>
                              </w:rPr>
                              <w:t>Engineering</w:t>
                            </w:r>
                          </w:p>
                          <w:p w:rsidR="00C95CCF" w:rsidRPr="00042476" w:rsidRDefault="00C95CCF" w:rsidP="00A57F88">
                            <w:pPr>
                              <w:spacing w:before="80"/>
                              <w:jc w:val="center"/>
                              <w:rPr>
                                <w:spacing w:val="20"/>
                                <w:sz w:val="21"/>
                                <w:szCs w:val="21"/>
                              </w:rPr>
                            </w:pPr>
                            <w:r w:rsidRPr="00042476">
                              <w:rPr>
                                <w:spacing w:val="20"/>
                                <w:sz w:val="21"/>
                                <w:szCs w:val="21"/>
                              </w:rPr>
                              <w:t>5</w:t>
                            </w:r>
                            <w:r w:rsidRPr="00042476">
                              <w:rPr>
                                <w:spacing w:val="20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pacing w:val="20"/>
                                <w:sz w:val="21"/>
                                <w:szCs w:val="21"/>
                              </w:rPr>
                              <w:br/>
                            </w:r>
                            <w:r w:rsidRPr="00042476">
                              <w:rPr>
                                <w:spacing w:val="20"/>
                                <w:sz w:val="21"/>
                                <w:szCs w:val="21"/>
                              </w:rPr>
                              <w:t>Administration</w:t>
                            </w:r>
                          </w:p>
                          <w:p w:rsidR="00C95CCF" w:rsidRPr="00042476" w:rsidRDefault="00C95CCF" w:rsidP="00A57F88">
                            <w:pPr>
                              <w:spacing w:before="80"/>
                              <w:jc w:val="center"/>
                              <w:rPr>
                                <w:spacing w:val="20"/>
                                <w:sz w:val="21"/>
                                <w:szCs w:val="21"/>
                              </w:rPr>
                            </w:pPr>
                            <w:r w:rsidRPr="00042476">
                              <w:rPr>
                                <w:spacing w:val="20"/>
                                <w:sz w:val="21"/>
                                <w:szCs w:val="21"/>
                              </w:rPr>
                              <w:t>6</w:t>
                            </w:r>
                            <w:r w:rsidRPr="00042476">
                              <w:rPr>
                                <w:spacing w:val="20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pacing w:val="20"/>
                                <w:sz w:val="21"/>
                                <w:szCs w:val="21"/>
                              </w:rPr>
                              <w:br/>
                            </w:r>
                            <w:r w:rsidRPr="00042476">
                              <w:rPr>
                                <w:spacing w:val="20"/>
                                <w:sz w:val="21"/>
                                <w:szCs w:val="21"/>
                              </w:rPr>
                              <w:t>PPE</w:t>
                            </w:r>
                          </w:p>
                          <w:p w:rsidR="00C95CCF" w:rsidRDefault="00C95CC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629FF40D" wp14:editId="2D628B8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219710</wp:posOffset>
                      </wp:positionV>
                      <wp:extent cx="3086100" cy="3657600"/>
                      <wp:effectExtent l="17145" t="10160" r="20955" b="18415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086100" cy="36576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" o:spid="_x0000_s1026" type="#_x0000_t5" style="position:absolute;margin-left:3.6pt;margin-top:17.3pt;width:243pt;height:4in;rotation:180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"/>
                  </w:pict>
                </mc:Fallback>
              </mc:AlternateContent>
            </w:r>
          </w:p>
        </w:tc>
        <w:tc>
          <w:tcPr>
            <w:tcW w:w="5760" w:type="dxa"/>
            <w:shd w:val="clear" w:color="auto" w:fill="auto"/>
          </w:tcPr>
          <w:tbl>
            <w:tblPr>
              <w:tblW w:w="5462" w:type="dxa"/>
              <w:tblLayout w:type="fixed"/>
              <w:tblLook w:val="01E0" w:firstRow="1" w:lastRow="1" w:firstColumn="1" w:lastColumn="1" w:noHBand="0" w:noVBand="0"/>
            </w:tblPr>
            <w:tblGrid>
              <w:gridCol w:w="542"/>
              <w:gridCol w:w="2350"/>
              <w:gridCol w:w="583"/>
              <w:gridCol w:w="1987"/>
            </w:tblGrid>
            <w:tr w:rsidR="00F11B92" w:rsidRPr="00E83FC9" w:rsidTr="004E3F87">
              <w:tc>
                <w:tcPr>
                  <w:tcW w:w="5462" w:type="dxa"/>
                  <w:gridSpan w:val="4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CCCCCC"/>
                </w:tcPr>
                <w:p w:rsidR="00F11B92" w:rsidRPr="00E83FC9" w:rsidRDefault="00F11B92" w:rsidP="00E83FC9">
                  <w:pPr>
                    <w:pStyle w:val="PointHeading"/>
                    <w:numPr>
                      <w:ilvl w:val="0"/>
                      <w:numId w:val="0"/>
                    </w:numPr>
                    <w:spacing w:before="60" w:after="60"/>
                    <w:jc w:val="center"/>
                    <w:rPr>
                      <w:rFonts w:ascii="Arial Bold" w:eastAsia="Arial Unicode MS" w:hAnsi="Arial Bold" w:cs="Times New Roman"/>
                      <w:b w:val="0"/>
                      <w:bCs w:val="0"/>
                      <w:szCs w:val="20"/>
                      <w:lang w:eastAsia="en-AU"/>
                    </w:rPr>
                  </w:pPr>
                  <w:r w:rsidRPr="00E83FC9">
                    <w:rPr>
                      <w:rFonts w:ascii="Arial Bold" w:eastAsia="Arial Unicode MS" w:hAnsi="Arial Bold" w:cs="Times New Roman"/>
                      <w:b w:val="0"/>
                      <w:bCs w:val="0"/>
                      <w:szCs w:val="20"/>
                      <w:lang w:eastAsia="en-AU"/>
                    </w:rPr>
                    <w:t>RISK ASSESSMENT CODE</w:t>
                  </w:r>
                </w:p>
              </w:tc>
            </w:tr>
            <w:tr w:rsidR="00F11B92" w:rsidRPr="00E83FC9" w:rsidTr="004E3F87">
              <w:tc>
                <w:tcPr>
                  <w:tcW w:w="2892" w:type="dxa"/>
                  <w:gridSpan w:val="2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3F3F3"/>
                </w:tcPr>
                <w:p w:rsidR="00F11B92" w:rsidRPr="00E83FC9" w:rsidRDefault="0021646E" w:rsidP="00E83FC9">
                  <w:pPr>
                    <w:pStyle w:val="PointHeading"/>
                    <w:numPr>
                      <w:ilvl w:val="0"/>
                      <w:numId w:val="0"/>
                    </w:numPr>
                    <w:spacing w:before="60" w:after="60"/>
                    <w:jc w:val="center"/>
                    <w:rPr>
                      <w:rFonts w:eastAsia="Arial Unicode MS"/>
                      <w:szCs w:val="20"/>
                    </w:rPr>
                  </w:pPr>
                  <w:r>
                    <w:rPr>
                      <w:rFonts w:eastAsia="Arial Unicode MS"/>
                      <w:szCs w:val="20"/>
                    </w:rPr>
                    <w:t>CONSEQUENCE</w:t>
                  </w:r>
                </w:p>
              </w:tc>
              <w:tc>
                <w:tcPr>
                  <w:tcW w:w="2570" w:type="dxa"/>
                  <w:gridSpan w:val="2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3F3F3"/>
                </w:tcPr>
                <w:p w:rsidR="00F11B92" w:rsidRPr="00E83FC9" w:rsidRDefault="00D65964" w:rsidP="00E83FC9">
                  <w:pPr>
                    <w:pStyle w:val="PointHeading"/>
                    <w:numPr>
                      <w:ilvl w:val="0"/>
                      <w:numId w:val="0"/>
                    </w:numPr>
                    <w:spacing w:before="60" w:after="60"/>
                    <w:jc w:val="center"/>
                    <w:rPr>
                      <w:rFonts w:eastAsia="Arial Unicode MS"/>
                      <w:szCs w:val="20"/>
                    </w:rPr>
                  </w:pPr>
                  <w:r w:rsidRPr="00E83FC9">
                    <w:rPr>
                      <w:rFonts w:eastAsia="Arial Unicode MS"/>
                      <w:szCs w:val="20"/>
                    </w:rPr>
                    <w:t>LIKELIHOOD</w:t>
                  </w:r>
                </w:p>
              </w:tc>
            </w:tr>
            <w:tr w:rsidR="00F11B92" w:rsidRPr="00E83FC9" w:rsidTr="004E3F87">
              <w:tc>
                <w:tcPr>
                  <w:tcW w:w="542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</w:tcPr>
                <w:p w:rsidR="00F11B92" w:rsidRPr="00E83FC9" w:rsidRDefault="00F11B92" w:rsidP="00E83FC9">
                  <w:pPr>
                    <w:pStyle w:val="TableText"/>
                    <w:spacing w:before="60" w:after="60"/>
                    <w:jc w:val="center"/>
                    <w:rPr>
                      <w:rFonts w:eastAsia="Arial Unicode MS"/>
                      <w:b/>
                      <w:szCs w:val="22"/>
                    </w:rPr>
                  </w:pPr>
                  <w:r w:rsidRPr="00E83FC9">
                    <w:rPr>
                      <w:rFonts w:eastAsia="Arial Unicode MS"/>
                      <w:b/>
                      <w:szCs w:val="22"/>
                    </w:rPr>
                    <w:t>A</w:t>
                  </w:r>
                </w:p>
              </w:tc>
              <w:tc>
                <w:tcPr>
                  <w:tcW w:w="2350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</w:tcPr>
                <w:p w:rsidR="00F11B92" w:rsidRPr="00E83FC9" w:rsidRDefault="00F11B92" w:rsidP="00E83FC9">
                  <w:pPr>
                    <w:pStyle w:val="PointHeading"/>
                    <w:numPr>
                      <w:ilvl w:val="0"/>
                      <w:numId w:val="0"/>
                    </w:numPr>
                    <w:spacing w:before="60" w:after="60"/>
                    <w:rPr>
                      <w:b w:val="0"/>
                      <w:sz w:val="22"/>
                      <w:szCs w:val="22"/>
                    </w:rPr>
                  </w:pPr>
                  <w:r w:rsidRPr="00E83FC9">
                    <w:rPr>
                      <w:rFonts w:eastAsia="Arial Unicode MS"/>
                      <w:b w:val="0"/>
                      <w:sz w:val="22"/>
                      <w:szCs w:val="22"/>
                    </w:rPr>
                    <w:t xml:space="preserve">Death or </w:t>
                  </w:r>
                  <w:r w:rsidR="007A3B58" w:rsidRPr="00E83FC9">
                    <w:rPr>
                      <w:rFonts w:eastAsia="Arial Unicode MS"/>
                      <w:b w:val="0"/>
                      <w:sz w:val="22"/>
                      <w:szCs w:val="22"/>
                    </w:rPr>
                    <w:t xml:space="preserve">permanent </w:t>
                  </w:r>
                  <w:r w:rsidRPr="00E83FC9">
                    <w:rPr>
                      <w:rFonts w:eastAsia="Arial Unicode MS"/>
                      <w:b w:val="0"/>
                      <w:sz w:val="22"/>
                      <w:szCs w:val="22"/>
                    </w:rPr>
                    <w:t>disability, or</w:t>
                  </w:r>
                </w:p>
                <w:p w:rsidR="00F11B92" w:rsidRPr="00E83FC9" w:rsidRDefault="00F11B92" w:rsidP="00E83FC9">
                  <w:pPr>
                    <w:pStyle w:val="PointHeading"/>
                    <w:numPr>
                      <w:ilvl w:val="0"/>
                      <w:numId w:val="0"/>
                    </w:numPr>
                    <w:spacing w:before="60" w:after="60"/>
                    <w:rPr>
                      <w:b w:val="0"/>
                      <w:sz w:val="22"/>
                      <w:szCs w:val="22"/>
                    </w:rPr>
                  </w:pPr>
                  <w:r w:rsidRPr="00E83FC9">
                    <w:rPr>
                      <w:rFonts w:eastAsia="Arial Unicode MS"/>
                      <w:b w:val="0"/>
                      <w:sz w:val="22"/>
                      <w:szCs w:val="22"/>
                    </w:rPr>
                    <w:t>Major operational disruption</w:t>
                  </w:r>
                </w:p>
              </w:tc>
              <w:tc>
                <w:tcPr>
                  <w:tcW w:w="583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</w:tcPr>
                <w:p w:rsidR="00F11B92" w:rsidRPr="00E83FC9" w:rsidRDefault="00F11B92" w:rsidP="00E83FC9">
                  <w:pPr>
                    <w:pStyle w:val="PointHeading"/>
                    <w:numPr>
                      <w:ilvl w:val="0"/>
                      <w:numId w:val="0"/>
                    </w:numPr>
                    <w:spacing w:before="60" w:after="60"/>
                    <w:jc w:val="center"/>
                    <w:rPr>
                      <w:sz w:val="22"/>
                      <w:szCs w:val="22"/>
                    </w:rPr>
                  </w:pPr>
                  <w:r w:rsidRPr="00E83FC9">
                    <w:rPr>
                      <w:sz w:val="22"/>
                      <w:szCs w:val="22"/>
                    </w:rPr>
                    <w:t>VL</w:t>
                  </w:r>
                </w:p>
              </w:tc>
              <w:tc>
                <w:tcPr>
                  <w:tcW w:w="1987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</w:tcPr>
                <w:p w:rsidR="00F11B92" w:rsidRPr="00E83FC9" w:rsidRDefault="00DD3D83" w:rsidP="00E83FC9">
                  <w:pPr>
                    <w:pStyle w:val="PointHeading"/>
                    <w:numPr>
                      <w:ilvl w:val="0"/>
                      <w:numId w:val="0"/>
                    </w:numPr>
                    <w:spacing w:before="60" w:after="60"/>
                    <w:rPr>
                      <w:b w:val="0"/>
                      <w:sz w:val="22"/>
                      <w:szCs w:val="22"/>
                    </w:rPr>
                  </w:pPr>
                  <w:r w:rsidRPr="00E83FC9">
                    <w:rPr>
                      <w:rFonts w:eastAsia="Arial Unicode MS"/>
                      <w:b w:val="0"/>
                      <w:sz w:val="22"/>
                      <w:szCs w:val="22"/>
                    </w:rPr>
                    <w:t xml:space="preserve">Very likely - </w:t>
                  </w:r>
                  <w:r w:rsidR="000373EB" w:rsidRPr="00E83FC9">
                    <w:rPr>
                      <w:rFonts w:eastAsia="Arial Unicode MS"/>
                      <w:b w:val="0"/>
                      <w:sz w:val="22"/>
                      <w:szCs w:val="22"/>
                    </w:rPr>
                    <w:br/>
                  </w:r>
                  <w:r w:rsidR="00F11B92" w:rsidRPr="00E83FC9">
                    <w:rPr>
                      <w:rFonts w:eastAsia="Arial Unicode MS"/>
                      <w:b w:val="0"/>
                      <w:sz w:val="22"/>
                      <w:szCs w:val="22"/>
                    </w:rPr>
                    <w:t>could happen any time</w:t>
                  </w:r>
                </w:p>
              </w:tc>
            </w:tr>
            <w:tr w:rsidR="00F11B92" w:rsidRPr="00E83FC9" w:rsidTr="004E3F87">
              <w:tc>
                <w:tcPr>
                  <w:tcW w:w="542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</w:tcPr>
                <w:p w:rsidR="00F11B92" w:rsidRPr="00E83FC9" w:rsidRDefault="00F11B92" w:rsidP="00E83FC9">
                  <w:pPr>
                    <w:pStyle w:val="TableText"/>
                    <w:spacing w:before="60" w:after="60"/>
                    <w:jc w:val="center"/>
                    <w:rPr>
                      <w:rFonts w:eastAsia="Arial Unicode MS"/>
                      <w:b/>
                      <w:szCs w:val="22"/>
                    </w:rPr>
                  </w:pPr>
                  <w:r w:rsidRPr="00E83FC9">
                    <w:rPr>
                      <w:rFonts w:eastAsia="Arial Unicode MS"/>
                      <w:b/>
                      <w:szCs w:val="22"/>
                    </w:rPr>
                    <w:t>B</w:t>
                  </w:r>
                </w:p>
              </w:tc>
              <w:tc>
                <w:tcPr>
                  <w:tcW w:w="2350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</w:tcPr>
                <w:p w:rsidR="00F11B92" w:rsidRPr="00E83FC9" w:rsidRDefault="00F11B92" w:rsidP="00E83FC9">
                  <w:pPr>
                    <w:pStyle w:val="PointHeading"/>
                    <w:numPr>
                      <w:ilvl w:val="0"/>
                      <w:numId w:val="0"/>
                    </w:numPr>
                    <w:spacing w:before="60" w:after="60"/>
                    <w:rPr>
                      <w:b w:val="0"/>
                      <w:sz w:val="22"/>
                      <w:szCs w:val="22"/>
                    </w:rPr>
                  </w:pPr>
                  <w:r w:rsidRPr="00E83FC9">
                    <w:rPr>
                      <w:rFonts w:eastAsia="Arial Unicode MS"/>
                      <w:b w:val="0"/>
                      <w:sz w:val="22"/>
                      <w:szCs w:val="22"/>
                    </w:rPr>
                    <w:t>Long term serious illness or injury, or</w:t>
                  </w:r>
                </w:p>
                <w:p w:rsidR="00F11B92" w:rsidRPr="00E83FC9" w:rsidRDefault="00F11B92" w:rsidP="00E83FC9">
                  <w:pPr>
                    <w:pStyle w:val="PointHeading"/>
                    <w:numPr>
                      <w:ilvl w:val="0"/>
                      <w:numId w:val="0"/>
                    </w:numPr>
                    <w:spacing w:before="60" w:after="60"/>
                    <w:rPr>
                      <w:b w:val="0"/>
                      <w:sz w:val="22"/>
                      <w:szCs w:val="22"/>
                    </w:rPr>
                  </w:pPr>
                  <w:r w:rsidRPr="00E83FC9">
                    <w:rPr>
                      <w:rFonts w:eastAsia="Arial Unicode MS"/>
                      <w:b w:val="0"/>
                      <w:sz w:val="22"/>
                      <w:szCs w:val="22"/>
                    </w:rPr>
                    <w:t>Significant disruption to operations</w:t>
                  </w:r>
                </w:p>
              </w:tc>
              <w:tc>
                <w:tcPr>
                  <w:tcW w:w="583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</w:tcPr>
                <w:p w:rsidR="00F11B92" w:rsidRPr="00E83FC9" w:rsidRDefault="00F11B92" w:rsidP="00E83FC9">
                  <w:pPr>
                    <w:pStyle w:val="PointHeading"/>
                    <w:numPr>
                      <w:ilvl w:val="0"/>
                      <w:numId w:val="0"/>
                    </w:numPr>
                    <w:spacing w:before="60" w:after="60"/>
                    <w:jc w:val="center"/>
                    <w:rPr>
                      <w:sz w:val="22"/>
                      <w:szCs w:val="22"/>
                    </w:rPr>
                  </w:pPr>
                  <w:r w:rsidRPr="00E83FC9">
                    <w:rPr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1987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</w:tcPr>
                <w:p w:rsidR="00F11B92" w:rsidRPr="00E83FC9" w:rsidRDefault="00DD3D83" w:rsidP="00E83FC9">
                  <w:pPr>
                    <w:pStyle w:val="PointHeading"/>
                    <w:numPr>
                      <w:ilvl w:val="0"/>
                      <w:numId w:val="0"/>
                    </w:numPr>
                    <w:spacing w:before="60" w:after="60"/>
                    <w:rPr>
                      <w:b w:val="0"/>
                      <w:sz w:val="22"/>
                      <w:szCs w:val="22"/>
                    </w:rPr>
                  </w:pPr>
                  <w:r w:rsidRPr="00E83FC9">
                    <w:rPr>
                      <w:rFonts w:eastAsia="Arial Unicode MS"/>
                      <w:b w:val="0"/>
                      <w:sz w:val="22"/>
                      <w:szCs w:val="22"/>
                    </w:rPr>
                    <w:t xml:space="preserve">Likely - </w:t>
                  </w:r>
                  <w:r w:rsidR="000373EB" w:rsidRPr="00E83FC9">
                    <w:rPr>
                      <w:rFonts w:eastAsia="Arial Unicode MS"/>
                      <w:b w:val="0"/>
                      <w:sz w:val="22"/>
                      <w:szCs w:val="22"/>
                    </w:rPr>
                    <w:br/>
                  </w:r>
                  <w:r w:rsidR="00F11B92" w:rsidRPr="00E83FC9">
                    <w:rPr>
                      <w:rFonts w:eastAsia="Arial Unicode MS"/>
                      <w:b w:val="0"/>
                      <w:sz w:val="22"/>
                      <w:szCs w:val="22"/>
                    </w:rPr>
                    <w:t>could happen at sometime</w:t>
                  </w:r>
                </w:p>
              </w:tc>
            </w:tr>
            <w:tr w:rsidR="00F11B92" w:rsidRPr="00E83FC9" w:rsidTr="004E3F87">
              <w:tc>
                <w:tcPr>
                  <w:tcW w:w="542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</w:tcPr>
                <w:p w:rsidR="00F11B92" w:rsidRPr="00E83FC9" w:rsidRDefault="00F11B92" w:rsidP="00E83FC9">
                  <w:pPr>
                    <w:pStyle w:val="TableText"/>
                    <w:spacing w:before="60" w:after="60"/>
                    <w:jc w:val="center"/>
                    <w:rPr>
                      <w:rFonts w:eastAsia="Arial Unicode MS"/>
                      <w:b/>
                      <w:szCs w:val="22"/>
                    </w:rPr>
                  </w:pPr>
                  <w:r w:rsidRPr="00E83FC9">
                    <w:rPr>
                      <w:rFonts w:eastAsia="Arial Unicode MS"/>
                      <w:b/>
                      <w:szCs w:val="22"/>
                    </w:rPr>
                    <w:t>C</w:t>
                  </w:r>
                </w:p>
              </w:tc>
              <w:tc>
                <w:tcPr>
                  <w:tcW w:w="2350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</w:tcPr>
                <w:p w:rsidR="00F11B92" w:rsidRPr="00E83FC9" w:rsidRDefault="00F11B92" w:rsidP="00E83FC9">
                  <w:pPr>
                    <w:pStyle w:val="PointHeading"/>
                    <w:numPr>
                      <w:ilvl w:val="0"/>
                      <w:numId w:val="0"/>
                    </w:numPr>
                    <w:spacing w:before="60" w:after="60"/>
                    <w:rPr>
                      <w:b w:val="0"/>
                      <w:sz w:val="22"/>
                      <w:szCs w:val="22"/>
                    </w:rPr>
                  </w:pPr>
                  <w:r w:rsidRPr="00E83FC9">
                    <w:rPr>
                      <w:rFonts w:eastAsia="Arial Unicode MS"/>
                      <w:b w:val="0"/>
                      <w:sz w:val="22"/>
                      <w:szCs w:val="22"/>
                    </w:rPr>
                    <w:t>Need for m</w:t>
                  </w:r>
                  <w:r w:rsidR="007A3B58" w:rsidRPr="00E83FC9">
                    <w:rPr>
                      <w:rFonts w:eastAsia="Arial Unicode MS"/>
                      <w:b w:val="0"/>
                      <w:sz w:val="22"/>
                      <w:szCs w:val="22"/>
                    </w:rPr>
                    <w:t xml:space="preserve">edical attention and several </w:t>
                  </w:r>
                  <w:r w:rsidRPr="00E83FC9">
                    <w:rPr>
                      <w:rFonts w:eastAsia="Arial Unicode MS"/>
                      <w:b w:val="0"/>
                      <w:sz w:val="22"/>
                      <w:szCs w:val="22"/>
                    </w:rPr>
                    <w:t>days off work, or</w:t>
                  </w:r>
                </w:p>
                <w:p w:rsidR="00F11B92" w:rsidRPr="00E83FC9" w:rsidRDefault="00F11B92" w:rsidP="00E83FC9">
                  <w:pPr>
                    <w:pStyle w:val="PointHeading"/>
                    <w:numPr>
                      <w:ilvl w:val="0"/>
                      <w:numId w:val="0"/>
                    </w:numPr>
                    <w:spacing w:before="60" w:after="60"/>
                    <w:rPr>
                      <w:b w:val="0"/>
                      <w:sz w:val="22"/>
                      <w:szCs w:val="22"/>
                    </w:rPr>
                  </w:pPr>
                  <w:r w:rsidRPr="00E83FC9">
                    <w:rPr>
                      <w:rFonts w:eastAsia="Arial Unicode MS"/>
                      <w:b w:val="0"/>
                      <w:sz w:val="22"/>
                      <w:szCs w:val="22"/>
                    </w:rPr>
                    <w:t>Minor disruption to operations</w:t>
                  </w:r>
                </w:p>
              </w:tc>
              <w:tc>
                <w:tcPr>
                  <w:tcW w:w="583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</w:tcPr>
                <w:p w:rsidR="00F11B92" w:rsidRPr="00E83FC9" w:rsidRDefault="00F11B92" w:rsidP="00E83FC9">
                  <w:pPr>
                    <w:pStyle w:val="PointHeading"/>
                    <w:numPr>
                      <w:ilvl w:val="0"/>
                      <w:numId w:val="0"/>
                    </w:numPr>
                    <w:spacing w:before="60" w:after="60"/>
                    <w:jc w:val="center"/>
                    <w:rPr>
                      <w:sz w:val="22"/>
                      <w:szCs w:val="22"/>
                    </w:rPr>
                  </w:pPr>
                  <w:r w:rsidRPr="00E83FC9">
                    <w:rPr>
                      <w:sz w:val="22"/>
                      <w:szCs w:val="22"/>
                    </w:rPr>
                    <w:t>UL</w:t>
                  </w:r>
                </w:p>
              </w:tc>
              <w:tc>
                <w:tcPr>
                  <w:tcW w:w="1987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</w:tcPr>
                <w:p w:rsidR="00F11B92" w:rsidRPr="00E83FC9" w:rsidRDefault="00DD3D83" w:rsidP="00E83FC9">
                  <w:pPr>
                    <w:pStyle w:val="PointHeading"/>
                    <w:numPr>
                      <w:ilvl w:val="0"/>
                      <w:numId w:val="0"/>
                    </w:numPr>
                    <w:spacing w:before="60" w:after="60"/>
                    <w:rPr>
                      <w:b w:val="0"/>
                      <w:sz w:val="22"/>
                      <w:szCs w:val="22"/>
                    </w:rPr>
                  </w:pPr>
                  <w:r w:rsidRPr="00E83FC9">
                    <w:rPr>
                      <w:rFonts w:eastAsia="Arial Unicode MS"/>
                      <w:b w:val="0"/>
                      <w:sz w:val="22"/>
                      <w:szCs w:val="22"/>
                    </w:rPr>
                    <w:t xml:space="preserve">Unlikely - </w:t>
                  </w:r>
                  <w:r w:rsidR="000373EB" w:rsidRPr="00E83FC9">
                    <w:rPr>
                      <w:rFonts w:eastAsia="Arial Unicode MS"/>
                      <w:b w:val="0"/>
                      <w:sz w:val="22"/>
                      <w:szCs w:val="22"/>
                    </w:rPr>
                    <w:br/>
                  </w:r>
                  <w:r w:rsidR="00F11B92" w:rsidRPr="00E83FC9">
                    <w:rPr>
                      <w:rFonts w:eastAsia="Arial Unicode MS"/>
                      <w:b w:val="0"/>
                      <w:sz w:val="22"/>
                      <w:szCs w:val="22"/>
                    </w:rPr>
                    <w:t>could happen but rarely does</w:t>
                  </w:r>
                </w:p>
              </w:tc>
            </w:tr>
            <w:tr w:rsidR="00F11B92" w:rsidRPr="00E83FC9" w:rsidTr="004E3F87">
              <w:tc>
                <w:tcPr>
                  <w:tcW w:w="542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</w:tcPr>
                <w:p w:rsidR="00F11B92" w:rsidRPr="00E83FC9" w:rsidRDefault="00F11B92" w:rsidP="00E83FC9">
                  <w:pPr>
                    <w:pStyle w:val="TableText"/>
                    <w:spacing w:before="60" w:after="60"/>
                    <w:jc w:val="center"/>
                    <w:rPr>
                      <w:rFonts w:eastAsia="Arial Unicode MS"/>
                      <w:b/>
                      <w:szCs w:val="22"/>
                    </w:rPr>
                  </w:pPr>
                  <w:r w:rsidRPr="00E83FC9">
                    <w:rPr>
                      <w:rFonts w:eastAsia="Arial Unicode MS"/>
                      <w:b/>
                      <w:szCs w:val="22"/>
                    </w:rPr>
                    <w:t>D</w:t>
                  </w:r>
                </w:p>
              </w:tc>
              <w:tc>
                <w:tcPr>
                  <w:tcW w:w="2350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</w:tcPr>
                <w:p w:rsidR="00F11B92" w:rsidRPr="00E83FC9" w:rsidRDefault="00F11B92" w:rsidP="00E83FC9">
                  <w:pPr>
                    <w:pStyle w:val="PointHeading"/>
                    <w:numPr>
                      <w:ilvl w:val="0"/>
                      <w:numId w:val="0"/>
                    </w:numPr>
                    <w:spacing w:before="60" w:after="60"/>
                    <w:rPr>
                      <w:b w:val="0"/>
                      <w:sz w:val="22"/>
                      <w:szCs w:val="22"/>
                    </w:rPr>
                  </w:pPr>
                  <w:r w:rsidRPr="00E83FC9">
                    <w:rPr>
                      <w:rFonts w:eastAsia="Arial Unicode MS"/>
                      <w:b w:val="0"/>
                      <w:sz w:val="22"/>
                      <w:szCs w:val="22"/>
                    </w:rPr>
                    <w:t>Minor discomfort</w:t>
                  </w:r>
                </w:p>
                <w:p w:rsidR="00F11B92" w:rsidRPr="00E83FC9" w:rsidRDefault="00F11B92" w:rsidP="00E83FC9">
                  <w:pPr>
                    <w:pStyle w:val="PointHeading"/>
                    <w:numPr>
                      <w:ilvl w:val="0"/>
                      <w:numId w:val="0"/>
                    </w:numPr>
                    <w:spacing w:before="60" w:after="60"/>
                    <w:rPr>
                      <w:b w:val="0"/>
                      <w:sz w:val="22"/>
                      <w:szCs w:val="22"/>
                    </w:rPr>
                  </w:pPr>
                  <w:r w:rsidRPr="00E83FC9">
                    <w:rPr>
                      <w:rFonts w:eastAsia="Arial Unicode MS"/>
                      <w:b w:val="0"/>
                      <w:sz w:val="22"/>
                      <w:szCs w:val="22"/>
                    </w:rPr>
                    <w:t>May need for First Aid, or</w:t>
                  </w:r>
                </w:p>
                <w:p w:rsidR="00F11B92" w:rsidRPr="00E83FC9" w:rsidRDefault="00F11B92" w:rsidP="00E83FC9">
                  <w:pPr>
                    <w:pStyle w:val="PointHeading"/>
                    <w:numPr>
                      <w:ilvl w:val="0"/>
                      <w:numId w:val="0"/>
                    </w:numPr>
                    <w:spacing w:before="60" w:after="60"/>
                    <w:rPr>
                      <w:b w:val="0"/>
                      <w:sz w:val="22"/>
                      <w:szCs w:val="22"/>
                    </w:rPr>
                  </w:pPr>
                  <w:r w:rsidRPr="00E83FC9">
                    <w:rPr>
                      <w:rFonts w:eastAsia="Arial Unicode MS"/>
                      <w:b w:val="0"/>
                      <w:sz w:val="22"/>
                      <w:szCs w:val="22"/>
                    </w:rPr>
                    <w:t>Negligible disruption to operations</w:t>
                  </w:r>
                </w:p>
              </w:tc>
              <w:tc>
                <w:tcPr>
                  <w:tcW w:w="583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</w:tcPr>
                <w:p w:rsidR="00F11B92" w:rsidRPr="00E83FC9" w:rsidRDefault="00F11B92" w:rsidP="00E83FC9">
                  <w:pPr>
                    <w:pStyle w:val="PointHeading"/>
                    <w:numPr>
                      <w:ilvl w:val="0"/>
                      <w:numId w:val="0"/>
                    </w:numPr>
                    <w:spacing w:before="60" w:after="60"/>
                    <w:jc w:val="center"/>
                    <w:rPr>
                      <w:sz w:val="22"/>
                      <w:szCs w:val="22"/>
                    </w:rPr>
                  </w:pPr>
                  <w:r w:rsidRPr="00E83FC9">
                    <w:rPr>
                      <w:sz w:val="22"/>
                      <w:szCs w:val="22"/>
                    </w:rPr>
                    <w:t>VU</w:t>
                  </w:r>
                </w:p>
              </w:tc>
              <w:tc>
                <w:tcPr>
                  <w:tcW w:w="1987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</w:tcPr>
                <w:p w:rsidR="00F11B92" w:rsidRPr="00E83FC9" w:rsidRDefault="00F11B92" w:rsidP="00E83FC9">
                  <w:pPr>
                    <w:pStyle w:val="PointHeading"/>
                    <w:numPr>
                      <w:ilvl w:val="0"/>
                      <w:numId w:val="0"/>
                    </w:numPr>
                    <w:spacing w:before="60" w:after="60"/>
                    <w:rPr>
                      <w:b w:val="0"/>
                      <w:sz w:val="22"/>
                      <w:szCs w:val="22"/>
                    </w:rPr>
                  </w:pPr>
                  <w:r w:rsidRPr="00E83FC9">
                    <w:rPr>
                      <w:rFonts w:eastAsia="Arial Unicode MS"/>
                      <w:b w:val="0"/>
                      <w:sz w:val="22"/>
                      <w:szCs w:val="22"/>
                    </w:rPr>
                    <w:t>Very unlikely - probably will never happen</w:t>
                  </w:r>
                </w:p>
              </w:tc>
            </w:tr>
          </w:tbl>
          <w:p w:rsidR="00F11B92" w:rsidRPr="00E83FC9" w:rsidRDefault="00F11B92">
            <w:pPr>
              <w:rPr>
                <w:sz w:val="16"/>
                <w:szCs w:val="16"/>
              </w:rPr>
            </w:pPr>
          </w:p>
        </w:tc>
      </w:tr>
    </w:tbl>
    <w:p w:rsidR="004E1AB5" w:rsidRDefault="004E1AB5" w:rsidP="004E1AB5">
      <w:pPr>
        <w:pStyle w:val="PointHeading"/>
        <w:numPr>
          <w:ilvl w:val="0"/>
          <w:numId w:val="0"/>
        </w:numPr>
        <w:rPr>
          <w:rFonts w:eastAsia="Arial Unicode MS"/>
          <w:b w:val="0"/>
          <w:bCs w:val="0"/>
          <w:color w:val="808080"/>
          <w:sz w:val="16"/>
          <w:szCs w:val="16"/>
        </w:rPr>
        <w:sectPr w:rsidR="004E1AB5" w:rsidSect="0090028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40" w:h="11907" w:orient="landscape" w:code="9"/>
          <w:pgMar w:top="907" w:right="100" w:bottom="907" w:left="360" w:header="567" w:footer="238" w:gutter="0"/>
          <w:cols w:space="720"/>
        </w:sect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2977"/>
        <w:gridCol w:w="708"/>
        <w:gridCol w:w="709"/>
        <w:gridCol w:w="709"/>
        <w:gridCol w:w="5670"/>
        <w:gridCol w:w="708"/>
        <w:gridCol w:w="709"/>
        <w:gridCol w:w="709"/>
      </w:tblGrid>
      <w:tr w:rsidR="00CC71A9" w:rsidRPr="00CC71A9" w:rsidTr="00076CBD">
        <w:trPr>
          <w:tblHeader/>
        </w:trPr>
        <w:tc>
          <w:tcPr>
            <w:tcW w:w="2835" w:type="dxa"/>
            <w:vMerge w:val="restart"/>
            <w:shd w:val="clear" w:color="auto" w:fill="C9C9C9"/>
            <w:vAlign w:val="center"/>
          </w:tcPr>
          <w:p w:rsidR="00CC71A9" w:rsidRPr="00CC71A9" w:rsidRDefault="00CC71A9" w:rsidP="00610FD2">
            <w:pPr>
              <w:spacing w:before="60" w:after="60"/>
              <w:jc w:val="center"/>
              <w:rPr>
                <w:b/>
              </w:rPr>
            </w:pPr>
            <w:r w:rsidRPr="00CC71A9">
              <w:rPr>
                <w:b/>
              </w:rPr>
              <w:lastRenderedPageBreak/>
              <w:t>Hazard / Issue being assessed</w:t>
            </w:r>
          </w:p>
        </w:tc>
        <w:tc>
          <w:tcPr>
            <w:tcW w:w="2977" w:type="dxa"/>
            <w:vMerge w:val="restart"/>
            <w:shd w:val="clear" w:color="auto" w:fill="C9C9C9"/>
            <w:vAlign w:val="center"/>
          </w:tcPr>
          <w:p w:rsidR="00CC71A9" w:rsidRPr="00CC71A9" w:rsidRDefault="00CC71A9" w:rsidP="00610FD2">
            <w:pPr>
              <w:spacing w:before="60" w:after="60"/>
              <w:jc w:val="center"/>
              <w:rPr>
                <w:b/>
              </w:rPr>
            </w:pPr>
            <w:r w:rsidRPr="00CC71A9">
              <w:rPr>
                <w:b/>
              </w:rPr>
              <w:t>Risk(</w:t>
            </w:r>
            <w:r w:rsidRPr="00CC71A9">
              <w:rPr>
                <w:rFonts w:hint="eastAsia"/>
                <w:b/>
              </w:rPr>
              <w:t>s</w:t>
            </w:r>
            <w:r w:rsidRPr="00CC71A9">
              <w:rPr>
                <w:b/>
              </w:rPr>
              <w:t>)</w:t>
            </w:r>
          </w:p>
        </w:tc>
        <w:tc>
          <w:tcPr>
            <w:tcW w:w="2126" w:type="dxa"/>
            <w:gridSpan w:val="3"/>
            <w:shd w:val="clear" w:color="auto" w:fill="C9C9C9"/>
            <w:vAlign w:val="center"/>
          </w:tcPr>
          <w:p w:rsidR="00CC71A9" w:rsidRPr="00CC71A9" w:rsidRDefault="00CC71A9" w:rsidP="00610FD2">
            <w:pPr>
              <w:spacing w:before="60" w:after="60"/>
              <w:jc w:val="center"/>
              <w:rPr>
                <w:b/>
              </w:rPr>
            </w:pPr>
            <w:r w:rsidRPr="00CC71A9">
              <w:rPr>
                <w:b/>
                <w:szCs w:val="22"/>
              </w:rPr>
              <w:t>Inherent</w:t>
            </w:r>
            <w:r w:rsidRPr="00CC71A9">
              <w:rPr>
                <w:b/>
                <w:szCs w:val="22"/>
              </w:rPr>
              <w:br/>
              <w:t>Risk Level</w:t>
            </w:r>
          </w:p>
        </w:tc>
        <w:tc>
          <w:tcPr>
            <w:tcW w:w="5670" w:type="dxa"/>
            <w:vMerge w:val="restart"/>
            <w:shd w:val="clear" w:color="auto" w:fill="C9C9C9"/>
            <w:vAlign w:val="center"/>
          </w:tcPr>
          <w:p w:rsidR="00CC71A9" w:rsidRPr="00CC71A9" w:rsidRDefault="00CC71A9" w:rsidP="00610FD2">
            <w:pPr>
              <w:spacing w:before="60" w:after="60"/>
              <w:jc w:val="center"/>
              <w:rPr>
                <w:b/>
              </w:rPr>
            </w:pPr>
            <w:r w:rsidRPr="00CC71A9">
              <w:rPr>
                <w:b/>
                <w:szCs w:val="22"/>
              </w:rPr>
              <w:t>Safety Control Measure(s)</w:t>
            </w:r>
          </w:p>
        </w:tc>
        <w:tc>
          <w:tcPr>
            <w:tcW w:w="2126" w:type="dxa"/>
            <w:gridSpan w:val="3"/>
            <w:shd w:val="clear" w:color="auto" w:fill="C9C9C9"/>
            <w:vAlign w:val="center"/>
          </w:tcPr>
          <w:p w:rsidR="00CC71A9" w:rsidRPr="00CC71A9" w:rsidRDefault="00CC71A9" w:rsidP="00610FD2">
            <w:pPr>
              <w:spacing w:before="60" w:after="60"/>
              <w:jc w:val="center"/>
              <w:rPr>
                <w:b/>
              </w:rPr>
            </w:pPr>
            <w:r w:rsidRPr="00CC71A9">
              <w:rPr>
                <w:b/>
              </w:rPr>
              <w:t>Residual Risk Level</w:t>
            </w:r>
          </w:p>
        </w:tc>
      </w:tr>
      <w:tr w:rsidR="00CC71A9" w:rsidRPr="00CC71A9" w:rsidTr="00076CBD">
        <w:trPr>
          <w:tblHeader/>
        </w:trPr>
        <w:tc>
          <w:tcPr>
            <w:tcW w:w="2835" w:type="dxa"/>
            <w:vMerge/>
            <w:shd w:val="clear" w:color="auto" w:fill="C9C9C9"/>
            <w:vAlign w:val="center"/>
          </w:tcPr>
          <w:p w:rsidR="00CC71A9" w:rsidRPr="00CC71A9" w:rsidRDefault="00CC71A9" w:rsidP="00610FD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C9C9C9"/>
            <w:vAlign w:val="center"/>
          </w:tcPr>
          <w:p w:rsidR="00CC71A9" w:rsidRPr="00CC71A9" w:rsidRDefault="00CC71A9" w:rsidP="00610FD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C9C9C9"/>
            <w:vAlign w:val="center"/>
          </w:tcPr>
          <w:p w:rsidR="00CC71A9" w:rsidRPr="00CC71A9" w:rsidRDefault="00CC71A9" w:rsidP="00610FD2">
            <w:pPr>
              <w:spacing w:before="60" w:after="60"/>
              <w:jc w:val="center"/>
              <w:rPr>
                <w:b/>
                <w:szCs w:val="22"/>
              </w:rPr>
            </w:pPr>
            <w:r w:rsidRPr="00CC71A9">
              <w:rPr>
                <w:b/>
                <w:szCs w:val="22"/>
              </w:rPr>
              <w:t>C</w:t>
            </w:r>
          </w:p>
        </w:tc>
        <w:tc>
          <w:tcPr>
            <w:tcW w:w="709" w:type="dxa"/>
            <w:shd w:val="clear" w:color="auto" w:fill="C9C9C9"/>
            <w:vAlign w:val="center"/>
          </w:tcPr>
          <w:p w:rsidR="00CC71A9" w:rsidRPr="00CC71A9" w:rsidRDefault="00CC71A9" w:rsidP="00610FD2">
            <w:pPr>
              <w:spacing w:before="60" w:after="60"/>
              <w:jc w:val="center"/>
              <w:rPr>
                <w:b/>
                <w:szCs w:val="22"/>
              </w:rPr>
            </w:pPr>
            <w:r w:rsidRPr="00CC71A9">
              <w:rPr>
                <w:b/>
                <w:szCs w:val="22"/>
              </w:rPr>
              <w:t>L</w:t>
            </w:r>
          </w:p>
        </w:tc>
        <w:tc>
          <w:tcPr>
            <w:tcW w:w="709" w:type="dxa"/>
            <w:shd w:val="clear" w:color="auto" w:fill="C9C9C9"/>
            <w:vAlign w:val="center"/>
          </w:tcPr>
          <w:p w:rsidR="00CC71A9" w:rsidRPr="00CC71A9" w:rsidRDefault="00CC71A9" w:rsidP="00610FD2">
            <w:pPr>
              <w:spacing w:before="60" w:after="60"/>
              <w:jc w:val="center"/>
              <w:rPr>
                <w:b/>
                <w:szCs w:val="22"/>
              </w:rPr>
            </w:pPr>
            <w:r w:rsidRPr="00CC71A9">
              <w:rPr>
                <w:b/>
                <w:szCs w:val="22"/>
              </w:rPr>
              <w:t>S</w:t>
            </w:r>
          </w:p>
        </w:tc>
        <w:tc>
          <w:tcPr>
            <w:tcW w:w="5670" w:type="dxa"/>
            <w:vMerge/>
            <w:shd w:val="clear" w:color="auto" w:fill="C9C9C9"/>
            <w:vAlign w:val="center"/>
          </w:tcPr>
          <w:p w:rsidR="00CC71A9" w:rsidRPr="00CC71A9" w:rsidRDefault="00CC71A9" w:rsidP="00610FD2">
            <w:pPr>
              <w:spacing w:before="60" w:after="60"/>
              <w:jc w:val="center"/>
              <w:rPr>
                <w:b/>
                <w:szCs w:val="22"/>
              </w:rPr>
            </w:pPr>
          </w:p>
        </w:tc>
        <w:tc>
          <w:tcPr>
            <w:tcW w:w="708" w:type="dxa"/>
            <w:shd w:val="clear" w:color="auto" w:fill="C9C9C9"/>
            <w:vAlign w:val="center"/>
          </w:tcPr>
          <w:p w:rsidR="00CC71A9" w:rsidRPr="00CC71A9" w:rsidRDefault="00CC71A9" w:rsidP="00610FD2">
            <w:pPr>
              <w:spacing w:before="60" w:after="60"/>
              <w:jc w:val="center"/>
              <w:rPr>
                <w:b/>
              </w:rPr>
            </w:pPr>
            <w:r w:rsidRPr="00CC71A9">
              <w:rPr>
                <w:b/>
              </w:rPr>
              <w:t>C</w:t>
            </w:r>
          </w:p>
        </w:tc>
        <w:tc>
          <w:tcPr>
            <w:tcW w:w="709" w:type="dxa"/>
            <w:shd w:val="clear" w:color="auto" w:fill="C9C9C9"/>
            <w:vAlign w:val="center"/>
          </w:tcPr>
          <w:p w:rsidR="00CC71A9" w:rsidRPr="00CC71A9" w:rsidRDefault="00CC71A9" w:rsidP="00610FD2">
            <w:pPr>
              <w:spacing w:before="60" w:after="60"/>
              <w:jc w:val="center"/>
              <w:rPr>
                <w:b/>
              </w:rPr>
            </w:pPr>
            <w:r w:rsidRPr="00CC71A9">
              <w:rPr>
                <w:b/>
              </w:rPr>
              <w:t>L</w:t>
            </w:r>
          </w:p>
        </w:tc>
        <w:tc>
          <w:tcPr>
            <w:tcW w:w="709" w:type="dxa"/>
            <w:shd w:val="clear" w:color="auto" w:fill="C9C9C9"/>
            <w:vAlign w:val="center"/>
          </w:tcPr>
          <w:p w:rsidR="00CC71A9" w:rsidRPr="00CC71A9" w:rsidRDefault="00CC71A9" w:rsidP="00610FD2">
            <w:pPr>
              <w:spacing w:before="60" w:after="60"/>
              <w:jc w:val="center"/>
              <w:rPr>
                <w:b/>
              </w:rPr>
            </w:pPr>
            <w:r w:rsidRPr="00CC71A9">
              <w:rPr>
                <w:b/>
              </w:rPr>
              <w:t>S</w:t>
            </w:r>
          </w:p>
        </w:tc>
      </w:tr>
      <w:tr w:rsidR="00CC71A9" w:rsidRPr="00CC71A9" w:rsidTr="00076CBD">
        <w:tc>
          <w:tcPr>
            <w:tcW w:w="2835" w:type="dxa"/>
          </w:tcPr>
          <w:p w:rsidR="00CC71A9" w:rsidRPr="00CC71A9" w:rsidRDefault="00CB6D82" w:rsidP="00076CBD">
            <w:pPr>
              <w:spacing w:before="60" w:after="60"/>
            </w:pPr>
            <w:r>
              <w:t>Emergencies requiring evacuation</w:t>
            </w:r>
          </w:p>
        </w:tc>
        <w:tc>
          <w:tcPr>
            <w:tcW w:w="2977" w:type="dxa"/>
          </w:tcPr>
          <w:p w:rsidR="00CC71A9" w:rsidRDefault="000D72A2" w:rsidP="00076CBD">
            <w:pPr>
              <w:spacing w:before="60" w:after="60"/>
            </w:pPr>
            <w:r>
              <w:t>Slips, trips and falls</w:t>
            </w:r>
          </w:p>
          <w:p w:rsidR="00D25C16" w:rsidRDefault="00D25C16" w:rsidP="00076CBD">
            <w:pPr>
              <w:spacing w:before="60" w:after="60"/>
            </w:pPr>
          </w:p>
          <w:p w:rsidR="000D72A2" w:rsidRDefault="000D72A2" w:rsidP="00076CBD">
            <w:pPr>
              <w:spacing w:before="60" w:after="60"/>
            </w:pPr>
            <w:r>
              <w:t>Crowds</w:t>
            </w:r>
          </w:p>
          <w:p w:rsidR="000D72A2" w:rsidRPr="00CC71A9" w:rsidRDefault="000D72A2" w:rsidP="00076CBD">
            <w:pPr>
              <w:spacing w:before="60" w:after="60"/>
            </w:pPr>
          </w:p>
        </w:tc>
        <w:tc>
          <w:tcPr>
            <w:tcW w:w="708" w:type="dxa"/>
          </w:tcPr>
          <w:p w:rsidR="00CC71A9" w:rsidRPr="00CC71A9" w:rsidRDefault="000D72A2" w:rsidP="00076CBD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B</w:t>
            </w:r>
          </w:p>
        </w:tc>
        <w:tc>
          <w:tcPr>
            <w:tcW w:w="709" w:type="dxa"/>
          </w:tcPr>
          <w:p w:rsidR="00CC71A9" w:rsidRPr="00CC71A9" w:rsidRDefault="000D72A2" w:rsidP="00076CBD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UL</w:t>
            </w:r>
          </w:p>
        </w:tc>
        <w:tc>
          <w:tcPr>
            <w:tcW w:w="709" w:type="dxa"/>
          </w:tcPr>
          <w:p w:rsidR="00CC71A9" w:rsidRPr="00CC71A9" w:rsidRDefault="000D72A2" w:rsidP="00076CBD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5670" w:type="dxa"/>
          </w:tcPr>
          <w:p w:rsidR="00CC71A9" w:rsidRDefault="00CC71A9" w:rsidP="00076CBD">
            <w:pPr>
              <w:pStyle w:val="ListParagraph"/>
              <w:numPr>
                <w:ilvl w:val="0"/>
                <w:numId w:val="18"/>
              </w:numPr>
              <w:tabs>
                <w:tab w:val="left" w:pos="317"/>
              </w:tabs>
              <w:spacing w:before="60" w:after="60"/>
              <w:ind w:left="317" w:hanging="317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8A34ED">
              <w:rPr>
                <w:szCs w:val="22"/>
              </w:rPr>
              <w:t xml:space="preserve">Emergency Management Plan has been developed for reasonably expected emergencies requiring evacuation. </w:t>
            </w:r>
          </w:p>
          <w:p w:rsidR="009B23D2" w:rsidRDefault="009B23D2" w:rsidP="00076CBD">
            <w:pPr>
              <w:pStyle w:val="ListParagraph"/>
              <w:numPr>
                <w:ilvl w:val="0"/>
                <w:numId w:val="18"/>
              </w:numPr>
              <w:tabs>
                <w:tab w:val="left" w:pos="317"/>
              </w:tabs>
              <w:spacing w:before="60" w:after="60"/>
              <w:ind w:left="317" w:hanging="317"/>
              <w:rPr>
                <w:szCs w:val="22"/>
              </w:rPr>
            </w:pPr>
            <w:r>
              <w:rPr>
                <w:szCs w:val="22"/>
              </w:rPr>
              <w:t xml:space="preserve">Staff will provide evacuation instructions and supervision in the event of an evacuation. </w:t>
            </w:r>
          </w:p>
          <w:p w:rsidR="00CC71A9" w:rsidRPr="009B23D2" w:rsidRDefault="008A34ED" w:rsidP="009B23D2">
            <w:pPr>
              <w:pStyle w:val="ListParagraph"/>
              <w:numPr>
                <w:ilvl w:val="0"/>
                <w:numId w:val="18"/>
              </w:numPr>
              <w:tabs>
                <w:tab w:val="left" w:pos="317"/>
              </w:tabs>
              <w:spacing w:before="60" w:after="60"/>
              <w:ind w:left="317" w:hanging="317"/>
              <w:rPr>
                <w:szCs w:val="22"/>
              </w:rPr>
            </w:pPr>
            <w:r>
              <w:rPr>
                <w:szCs w:val="22"/>
              </w:rPr>
              <w:t>Venue has a compliant fire</w:t>
            </w:r>
            <w:r w:rsidR="00493630">
              <w:rPr>
                <w:szCs w:val="22"/>
              </w:rPr>
              <w:t xml:space="preserve"> </w:t>
            </w:r>
            <w:r>
              <w:rPr>
                <w:szCs w:val="22"/>
              </w:rPr>
              <w:t>detection and suppression system</w:t>
            </w:r>
            <w:r w:rsidR="00493630">
              <w:rPr>
                <w:szCs w:val="22"/>
              </w:rPr>
              <w:t>.</w:t>
            </w:r>
            <w:r w:rsidR="00CC71A9" w:rsidRPr="009B23D2">
              <w:rPr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CC71A9" w:rsidRPr="00CC71A9" w:rsidRDefault="000D72A2" w:rsidP="00076CBD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709" w:type="dxa"/>
          </w:tcPr>
          <w:p w:rsidR="00CC71A9" w:rsidRPr="00CC71A9" w:rsidRDefault="000D72A2" w:rsidP="00076CBD">
            <w:pPr>
              <w:spacing w:before="60" w:after="60"/>
              <w:jc w:val="center"/>
            </w:pPr>
            <w:r>
              <w:t>VU</w:t>
            </w:r>
          </w:p>
        </w:tc>
        <w:tc>
          <w:tcPr>
            <w:tcW w:w="709" w:type="dxa"/>
          </w:tcPr>
          <w:p w:rsidR="00CC71A9" w:rsidRPr="00CC71A9" w:rsidRDefault="000D72A2" w:rsidP="00076CBD">
            <w:pPr>
              <w:spacing w:before="60" w:after="60"/>
              <w:jc w:val="center"/>
            </w:pPr>
            <w:r>
              <w:t>5</w:t>
            </w:r>
          </w:p>
        </w:tc>
      </w:tr>
      <w:tr w:rsidR="009E1DB1" w:rsidRPr="00CC71A9" w:rsidTr="00076CBD">
        <w:tc>
          <w:tcPr>
            <w:tcW w:w="2835" w:type="dxa"/>
          </w:tcPr>
          <w:p w:rsidR="009E1DB1" w:rsidRPr="00CC71A9" w:rsidRDefault="009E1DB1" w:rsidP="006742E2">
            <w:pPr>
              <w:spacing w:before="60" w:after="60"/>
            </w:pPr>
            <w:r>
              <w:t>Accidents or incidents at the venue</w:t>
            </w:r>
          </w:p>
        </w:tc>
        <w:tc>
          <w:tcPr>
            <w:tcW w:w="2977" w:type="dxa"/>
          </w:tcPr>
          <w:p w:rsidR="009E1DB1" w:rsidRDefault="009E1DB1" w:rsidP="006742E2">
            <w:pPr>
              <w:spacing w:before="60" w:after="60"/>
            </w:pPr>
            <w:r>
              <w:t>Slips, trips or falls</w:t>
            </w:r>
          </w:p>
          <w:p w:rsidR="009E1DB1" w:rsidRDefault="009E1DB1" w:rsidP="006742E2">
            <w:pPr>
              <w:spacing w:before="60" w:after="60"/>
            </w:pPr>
          </w:p>
          <w:p w:rsidR="009E1DB1" w:rsidRDefault="009E1DB1" w:rsidP="006742E2">
            <w:pPr>
              <w:spacing w:before="60" w:after="60"/>
            </w:pPr>
            <w:r>
              <w:t>Food allergies / chocking</w:t>
            </w:r>
          </w:p>
          <w:p w:rsidR="009E1DB1" w:rsidRDefault="009E1DB1" w:rsidP="006742E2">
            <w:pPr>
              <w:spacing w:before="60" w:after="60"/>
            </w:pPr>
          </w:p>
          <w:p w:rsidR="009E1DB1" w:rsidRPr="00CC71A9" w:rsidRDefault="009E1DB1" w:rsidP="006742E2">
            <w:pPr>
              <w:spacing w:before="60" w:after="60"/>
            </w:pPr>
            <w:r>
              <w:t>Medical emergencies</w:t>
            </w:r>
          </w:p>
        </w:tc>
        <w:tc>
          <w:tcPr>
            <w:tcW w:w="708" w:type="dxa"/>
          </w:tcPr>
          <w:p w:rsidR="009E1DB1" w:rsidRPr="00CC71A9" w:rsidRDefault="00DB7AE8" w:rsidP="006742E2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C</w:t>
            </w:r>
          </w:p>
        </w:tc>
        <w:tc>
          <w:tcPr>
            <w:tcW w:w="709" w:type="dxa"/>
          </w:tcPr>
          <w:p w:rsidR="009E1DB1" w:rsidRPr="00CC71A9" w:rsidRDefault="00DB7AE8" w:rsidP="006742E2">
            <w:pPr>
              <w:spacing w:before="60" w:after="60"/>
              <w:jc w:val="center"/>
              <w:rPr>
                <w:szCs w:val="22"/>
              </w:rPr>
            </w:pPr>
            <w:r>
              <w:t>UL</w:t>
            </w:r>
          </w:p>
        </w:tc>
        <w:tc>
          <w:tcPr>
            <w:tcW w:w="709" w:type="dxa"/>
          </w:tcPr>
          <w:p w:rsidR="009E1DB1" w:rsidRPr="00CC71A9" w:rsidRDefault="00DB7AE8" w:rsidP="006742E2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5670" w:type="dxa"/>
          </w:tcPr>
          <w:p w:rsidR="009E1DB1" w:rsidRDefault="009E1DB1" w:rsidP="009E1DB1">
            <w:pPr>
              <w:pStyle w:val="ListParagraph"/>
              <w:numPr>
                <w:ilvl w:val="0"/>
                <w:numId w:val="18"/>
              </w:numPr>
              <w:tabs>
                <w:tab w:val="left" w:pos="317"/>
              </w:tabs>
              <w:spacing w:before="60" w:after="60"/>
              <w:ind w:left="317" w:hanging="317"/>
              <w:rPr>
                <w:szCs w:val="22"/>
              </w:rPr>
            </w:pPr>
            <w:r>
              <w:rPr>
                <w:szCs w:val="22"/>
              </w:rPr>
              <w:t xml:space="preserve">First aid staff, equipment and procedures are in place.  </w:t>
            </w:r>
          </w:p>
          <w:p w:rsidR="009E1DB1" w:rsidRPr="00CC71A9" w:rsidRDefault="009E1DB1" w:rsidP="006742E2">
            <w:pPr>
              <w:pStyle w:val="ListParagraph"/>
              <w:numPr>
                <w:ilvl w:val="0"/>
                <w:numId w:val="18"/>
              </w:numPr>
              <w:tabs>
                <w:tab w:val="left" w:pos="317"/>
              </w:tabs>
              <w:spacing w:before="60" w:after="60"/>
              <w:ind w:left="317" w:hanging="317"/>
              <w:rPr>
                <w:szCs w:val="22"/>
              </w:rPr>
            </w:pPr>
            <w:r>
              <w:rPr>
                <w:szCs w:val="22"/>
              </w:rPr>
              <w:t xml:space="preserve">Regular inspections of facility to identify potential hazards and risks. </w:t>
            </w:r>
          </w:p>
        </w:tc>
        <w:tc>
          <w:tcPr>
            <w:tcW w:w="708" w:type="dxa"/>
          </w:tcPr>
          <w:p w:rsidR="009E1DB1" w:rsidRPr="00CC71A9" w:rsidRDefault="00DB7AE8" w:rsidP="006742E2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709" w:type="dxa"/>
          </w:tcPr>
          <w:p w:rsidR="009E1DB1" w:rsidRPr="00CC71A9" w:rsidRDefault="00DB7AE8" w:rsidP="006742E2">
            <w:pPr>
              <w:spacing w:before="60" w:after="60"/>
              <w:jc w:val="center"/>
            </w:pPr>
            <w:r>
              <w:t>UL</w:t>
            </w:r>
          </w:p>
        </w:tc>
        <w:tc>
          <w:tcPr>
            <w:tcW w:w="709" w:type="dxa"/>
          </w:tcPr>
          <w:p w:rsidR="009E1DB1" w:rsidRPr="00CC71A9" w:rsidRDefault="00DB7AE8" w:rsidP="006742E2">
            <w:pPr>
              <w:spacing w:before="60" w:after="60"/>
              <w:jc w:val="center"/>
            </w:pPr>
            <w:r>
              <w:t>5</w:t>
            </w:r>
          </w:p>
        </w:tc>
      </w:tr>
      <w:tr w:rsidR="00745133" w:rsidRPr="00CC71A9" w:rsidTr="00076CBD">
        <w:tc>
          <w:tcPr>
            <w:tcW w:w="2835" w:type="dxa"/>
          </w:tcPr>
          <w:p w:rsidR="00745133" w:rsidRPr="00CC71A9" w:rsidRDefault="00745133" w:rsidP="009E1DB1">
            <w:pPr>
              <w:spacing w:before="60" w:after="60"/>
            </w:pPr>
            <w:r>
              <w:t xml:space="preserve">Access to and movement within facility </w:t>
            </w:r>
          </w:p>
        </w:tc>
        <w:tc>
          <w:tcPr>
            <w:tcW w:w="2977" w:type="dxa"/>
          </w:tcPr>
          <w:p w:rsidR="00745133" w:rsidRDefault="00745133" w:rsidP="00076CBD">
            <w:pPr>
              <w:spacing w:before="60" w:after="60"/>
            </w:pPr>
            <w:r>
              <w:t>Lighting changes</w:t>
            </w:r>
          </w:p>
          <w:p w:rsidR="00745133" w:rsidRDefault="00745133" w:rsidP="00076CBD">
            <w:pPr>
              <w:spacing w:before="60" w:after="60"/>
            </w:pPr>
          </w:p>
          <w:p w:rsidR="00745133" w:rsidRDefault="00745133" w:rsidP="00076CBD">
            <w:pPr>
              <w:spacing w:before="60" w:after="60"/>
            </w:pPr>
            <w:r>
              <w:t>Slips, trips and falls</w:t>
            </w:r>
          </w:p>
          <w:p w:rsidR="00745133" w:rsidRDefault="00745133" w:rsidP="00076CBD">
            <w:pPr>
              <w:spacing w:before="60" w:after="60"/>
            </w:pPr>
          </w:p>
          <w:p w:rsidR="00745133" w:rsidRDefault="00745133" w:rsidP="00076CBD">
            <w:pPr>
              <w:spacing w:before="60" w:after="60"/>
            </w:pPr>
            <w:r>
              <w:t>Stairs</w:t>
            </w:r>
          </w:p>
          <w:p w:rsidR="00745133" w:rsidRPr="00CC71A9" w:rsidRDefault="00745133" w:rsidP="00076CBD">
            <w:pPr>
              <w:spacing w:before="60" w:after="60"/>
            </w:pPr>
          </w:p>
        </w:tc>
        <w:tc>
          <w:tcPr>
            <w:tcW w:w="708" w:type="dxa"/>
          </w:tcPr>
          <w:p w:rsidR="00745133" w:rsidRPr="00CC71A9" w:rsidRDefault="00745133" w:rsidP="006742E2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C</w:t>
            </w:r>
          </w:p>
        </w:tc>
        <w:tc>
          <w:tcPr>
            <w:tcW w:w="709" w:type="dxa"/>
          </w:tcPr>
          <w:p w:rsidR="00745133" w:rsidRPr="00CC71A9" w:rsidRDefault="00745133" w:rsidP="006742E2">
            <w:pPr>
              <w:spacing w:before="60" w:after="60"/>
              <w:jc w:val="center"/>
              <w:rPr>
                <w:szCs w:val="22"/>
              </w:rPr>
            </w:pPr>
            <w:r>
              <w:t>UL</w:t>
            </w:r>
          </w:p>
        </w:tc>
        <w:tc>
          <w:tcPr>
            <w:tcW w:w="709" w:type="dxa"/>
          </w:tcPr>
          <w:p w:rsidR="00745133" w:rsidRPr="00CC71A9" w:rsidRDefault="00745133" w:rsidP="006742E2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5670" w:type="dxa"/>
          </w:tcPr>
          <w:p w:rsidR="00745133" w:rsidRDefault="00745133" w:rsidP="00076CBD">
            <w:pPr>
              <w:pStyle w:val="ListParagraph"/>
              <w:numPr>
                <w:ilvl w:val="0"/>
                <w:numId w:val="18"/>
              </w:numPr>
              <w:tabs>
                <w:tab w:val="left" w:pos="317"/>
              </w:tabs>
              <w:spacing w:before="60" w:after="60"/>
              <w:ind w:left="317" w:hanging="317"/>
              <w:rPr>
                <w:szCs w:val="22"/>
              </w:rPr>
            </w:pPr>
            <w:r>
              <w:rPr>
                <w:szCs w:val="22"/>
              </w:rPr>
              <w:t>Regular inspections of physical environment to identify slip trip and fall hazards.</w:t>
            </w:r>
          </w:p>
          <w:p w:rsidR="00745133" w:rsidRDefault="00745133" w:rsidP="00076CBD">
            <w:pPr>
              <w:pStyle w:val="ListParagraph"/>
              <w:numPr>
                <w:ilvl w:val="0"/>
                <w:numId w:val="18"/>
              </w:numPr>
              <w:tabs>
                <w:tab w:val="left" w:pos="317"/>
              </w:tabs>
              <w:spacing w:before="60" w:after="60"/>
              <w:ind w:left="317" w:hanging="317"/>
              <w:rPr>
                <w:szCs w:val="22"/>
              </w:rPr>
            </w:pPr>
            <w:r>
              <w:rPr>
                <w:szCs w:val="22"/>
              </w:rPr>
              <w:t xml:space="preserve">External stairs checked regularly for drainage and general condition.  </w:t>
            </w:r>
          </w:p>
          <w:p w:rsidR="00745133" w:rsidRPr="000131D1" w:rsidRDefault="00745133" w:rsidP="000131D1">
            <w:pPr>
              <w:pStyle w:val="ListParagraph"/>
              <w:numPr>
                <w:ilvl w:val="0"/>
                <w:numId w:val="18"/>
              </w:numPr>
              <w:tabs>
                <w:tab w:val="left" w:pos="317"/>
              </w:tabs>
              <w:spacing w:before="60" w:after="60"/>
              <w:ind w:left="317" w:hanging="317"/>
              <w:rPr>
                <w:szCs w:val="22"/>
              </w:rPr>
            </w:pPr>
            <w:r>
              <w:rPr>
                <w:szCs w:val="22"/>
              </w:rPr>
              <w:t>Access stairs to the stage area blocked</w:t>
            </w:r>
            <w:r w:rsidR="000131D1">
              <w:rPr>
                <w:szCs w:val="22"/>
              </w:rPr>
              <w:t>.</w:t>
            </w:r>
          </w:p>
        </w:tc>
        <w:tc>
          <w:tcPr>
            <w:tcW w:w="708" w:type="dxa"/>
          </w:tcPr>
          <w:p w:rsidR="00745133" w:rsidRPr="00CC71A9" w:rsidRDefault="00745133" w:rsidP="006742E2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709" w:type="dxa"/>
          </w:tcPr>
          <w:p w:rsidR="00745133" w:rsidRPr="00CC71A9" w:rsidRDefault="00745133" w:rsidP="006742E2">
            <w:pPr>
              <w:spacing w:before="60" w:after="60"/>
              <w:jc w:val="center"/>
            </w:pPr>
            <w:r>
              <w:t>UL</w:t>
            </w:r>
          </w:p>
        </w:tc>
        <w:tc>
          <w:tcPr>
            <w:tcW w:w="709" w:type="dxa"/>
          </w:tcPr>
          <w:p w:rsidR="00745133" w:rsidRPr="00CC71A9" w:rsidRDefault="00745133" w:rsidP="006742E2">
            <w:pPr>
              <w:spacing w:before="60" w:after="60"/>
              <w:jc w:val="center"/>
            </w:pPr>
            <w:r>
              <w:t>5</w:t>
            </w:r>
          </w:p>
        </w:tc>
      </w:tr>
      <w:tr w:rsidR="00745133" w:rsidRPr="00CC71A9" w:rsidTr="00076CBD">
        <w:tc>
          <w:tcPr>
            <w:tcW w:w="2835" w:type="dxa"/>
          </w:tcPr>
          <w:p w:rsidR="00745133" w:rsidRDefault="00745133" w:rsidP="00076CBD">
            <w:pPr>
              <w:spacing w:before="60" w:after="60"/>
            </w:pPr>
            <w:r>
              <w:t>Construction areas around site</w:t>
            </w:r>
          </w:p>
          <w:p w:rsidR="00745133" w:rsidRPr="00CC71A9" w:rsidRDefault="00745133" w:rsidP="00076CBD">
            <w:pPr>
              <w:spacing w:before="60" w:after="60"/>
            </w:pPr>
          </w:p>
        </w:tc>
        <w:tc>
          <w:tcPr>
            <w:tcW w:w="2977" w:type="dxa"/>
          </w:tcPr>
          <w:p w:rsidR="00745133" w:rsidRDefault="00745133" w:rsidP="009E1DB1">
            <w:pPr>
              <w:spacing w:before="60" w:after="60"/>
            </w:pPr>
            <w:r>
              <w:t>Access to equipment</w:t>
            </w:r>
          </w:p>
          <w:p w:rsidR="00745133" w:rsidRDefault="00745133" w:rsidP="009E1DB1">
            <w:pPr>
              <w:spacing w:before="60" w:after="60"/>
            </w:pPr>
          </w:p>
          <w:p w:rsidR="00745133" w:rsidRDefault="00745133" w:rsidP="009E1DB1">
            <w:pPr>
              <w:spacing w:before="60" w:after="60"/>
            </w:pPr>
            <w:r>
              <w:t>Vehicle/pedestrian conflicts</w:t>
            </w:r>
          </w:p>
          <w:p w:rsidR="00745133" w:rsidRDefault="00745133" w:rsidP="009E1DB1">
            <w:pPr>
              <w:spacing w:before="60" w:after="60"/>
            </w:pPr>
          </w:p>
          <w:p w:rsidR="00745133" w:rsidRPr="00CC71A9" w:rsidRDefault="00745133" w:rsidP="009E1DB1">
            <w:pPr>
              <w:spacing w:before="60" w:after="60"/>
            </w:pPr>
            <w:r>
              <w:t xml:space="preserve">Noise </w:t>
            </w:r>
          </w:p>
        </w:tc>
        <w:tc>
          <w:tcPr>
            <w:tcW w:w="708" w:type="dxa"/>
          </w:tcPr>
          <w:p w:rsidR="00745133" w:rsidRPr="00CC71A9" w:rsidRDefault="00745133" w:rsidP="00076CBD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B</w:t>
            </w:r>
          </w:p>
        </w:tc>
        <w:tc>
          <w:tcPr>
            <w:tcW w:w="709" w:type="dxa"/>
          </w:tcPr>
          <w:p w:rsidR="00745133" w:rsidRPr="00CC71A9" w:rsidRDefault="00745133" w:rsidP="00076CBD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UL</w:t>
            </w:r>
          </w:p>
        </w:tc>
        <w:tc>
          <w:tcPr>
            <w:tcW w:w="709" w:type="dxa"/>
          </w:tcPr>
          <w:p w:rsidR="00745133" w:rsidRPr="00CC71A9" w:rsidRDefault="00745133" w:rsidP="00076CBD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5670" w:type="dxa"/>
          </w:tcPr>
          <w:p w:rsidR="00745133" w:rsidRDefault="00745133" w:rsidP="00076CBD">
            <w:pPr>
              <w:pStyle w:val="ListParagraph"/>
              <w:numPr>
                <w:ilvl w:val="0"/>
                <w:numId w:val="18"/>
              </w:numPr>
              <w:tabs>
                <w:tab w:val="left" w:pos="317"/>
              </w:tabs>
              <w:spacing w:before="60" w:after="60"/>
              <w:ind w:left="317" w:hanging="317"/>
              <w:rPr>
                <w:szCs w:val="22"/>
              </w:rPr>
            </w:pPr>
            <w:r>
              <w:rPr>
                <w:szCs w:val="22"/>
              </w:rPr>
              <w:t xml:space="preserve">All construction areas securely fenced to prevent access. </w:t>
            </w:r>
          </w:p>
          <w:p w:rsidR="00745133" w:rsidRDefault="00745133" w:rsidP="00583518">
            <w:pPr>
              <w:pStyle w:val="ListParagraph"/>
              <w:numPr>
                <w:ilvl w:val="0"/>
                <w:numId w:val="18"/>
              </w:numPr>
              <w:tabs>
                <w:tab w:val="left" w:pos="317"/>
              </w:tabs>
              <w:spacing w:before="60" w:after="60"/>
              <w:ind w:left="317" w:hanging="317"/>
              <w:rPr>
                <w:szCs w:val="22"/>
              </w:rPr>
            </w:pPr>
            <w:r>
              <w:rPr>
                <w:szCs w:val="22"/>
              </w:rPr>
              <w:t xml:space="preserve">Truck and vehicle access to construction areas directly from street rather than carpark. </w:t>
            </w:r>
          </w:p>
          <w:p w:rsidR="00745133" w:rsidRPr="00CC71A9" w:rsidRDefault="00745133" w:rsidP="00583518">
            <w:pPr>
              <w:pStyle w:val="ListParagraph"/>
              <w:numPr>
                <w:ilvl w:val="0"/>
                <w:numId w:val="18"/>
              </w:numPr>
              <w:tabs>
                <w:tab w:val="left" w:pos="317"/>
              </w:tabs>
              <w:spacing w:before="60" w:after="60"/>
              <w:ind w:left="317" w:hanging="317"/>
              <w:rPr>
                <w:szCs w:val="22"/>
              </w:rPr>
            </w:pPr>
            <w:r>
              <w:rPr>
                <w:szCs w:val="22"/>
              </w:rPr>
              <w:t xml:space="preserve">Noisy work conducted outside of performance times. </w:t>
            </w:r>
          </w:p>
        </w:tc>
        <w:tc>
          <w:tcPr>
            <w:tcW w:w="708" w:type="dxa"/>
          </w:tcPr>
          <w:p w:rsidR="00745133" w:rsidRPr="00CC71A9" w:rsidRDefault="00745133" w:rsidP="00076CBD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709" w:type="dxa"/>
          </w:tcPr>
          <w:p w:rsidR="00745133" w:rsidRPr="00CC71A9" w:rsidRDefault="00745133" w:rsidP="00076CBD">
            <w:pPr>
              <w:spacing w:before="60" w:after="60"/>
              <w:jc w:val="center"/>
            </w:pPr>
            <w:r>
              <w:t>VU</w:t>
            </w:r>
          </w:p>
        </w:tc>
        <w:tc>
          <w:tcPr>
            <w:tcW w:w="709" w:type="dxa"/>
          </w:tcPr>
          <w:p w:rsidR="00745133" w:rsidRPr="00CC71A9" w:rsidRDefault="00745133" w:rsidP="00076CBD">
            <w:pPr>
              <w:spacing w:before="60" w:after="60"/>
              <w:jc w:val="center"/>
            </w:pPr>
            <w:r>
              <w:t>4</w:t>
            </w:r>
          </w:p>
        </w:tc>
      </w:tr>
      <w:tr w:rsidR="00745133" w:rsidRPr="00CC71A9" w:rsidTr="00076CBD">
        <w:tc>
          <w:tcPr>
            <w:tcW w:w="2835" w:type="dxa"/>
          </w:tcPr>
          <w:p w:rsidR="00745133" w:rsidRPr="00CC71A9" w:rsidRDefault="00745133" w:rsidP="00076CBD">
            <w:pPr>
              <w:spacing w:before="60" w:after="60"/>
            </w:pPr>
            <w:r>
              <w:t xml:space="preserve">Child safety </w:t>
            </w:r>
          </w:p>
        </w:tc>
        <w:tc>
          <w:tcPr>
            <w:tcW w:w="2977" w:type="dxa"/>
          </w:tcPr>
          <w:p w:rsidR="00745133" w:rsidRDefault="00745133" w:rsidP="00076CBD">
            <w:pPr>
              <w:spacing w:before="60" w:after="60"/>
            </w:pPr>
            <w:r>
              <w:t xml:space="preserve">Lost or separated from group </w:t>
            </w:r>
          </w:p>
          <w:p w:rsidR="00745133" w:rsidRDefault="00745133" w:rsidP="00076CBD">
            <w:pPr>
              <w:spacing w:before="60" w:after="60"/>
            </w:pPr>
          </w:p>
          <w:p w:rsidR="00745133" w:rsidRDefault="00745133" w:rsidP="00076CBD">
            <w:pPr>
              <w:spacing w:before="60" w:after="60"/>
            </w:pPr>
            <w:r>
              <w:t xml:space="preserve">Access to licensed areas of premise. </w:t>
            </w:r>
          </w:p>
          <w:p w:rsidR="00745133" w:rsidRDefault="00745133" w:rsidP="0093411F">
            <w:pPr>
              <w:spacing w:before="60" w:after="60"/>
            </w:pPr>
          </w:p>
          <w:p w:rsidR="00745133" w:rsidRDefault="00745133" w:rsidP="0093411F">
            <w:pPr>
              <w:spacing w:before="60" w:after="60"/>
            </w:pPr>
            <w:r>
              <w:t>Access to isolated areas</w:t>
            </w:r>
          </w:p>
          <w:p w:rsidR="00745133" w:rsidRPr="00CC71A9" w:rsidRDefault="00745133" w:rsidP="0093411F">
            <w:pPr>
              <w:spacing w:before="60" w:after="60"/>
            </w:pPr>
            <w:r>
              <w:br/>
            </w:r>
            <w:r w:rsidR="000131D1">
              <w:t>Undesirable interactions with other persons</w:t>
            </w:r>
          </w:p>
        </w:tc>
        <w:tc>
          <w:tcPr>
            <w:tcW w:w="708" w:type="dxa"/>
          </w:tcPr>
          <w:p w:rsidR="00745133" w:rsidRPr="00CC71A9" w:rsidRDefault="000131D1" w:rsidP="00076CBD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B</w:t>
            </w:r>
          </w:p>
        </w:tc>
        <w:tc>
          <w:tcPr>
            <w:tcW w:w="709" w:type="dxa"/>
          </w:tcPr>
          <w:p w:rsidR="00745133" w:rsidRPr="00CC71A9" w:rsidRDefault="000131D1" w:rsidP="00076CBD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UL</w:t>
            </w:r>
          </w:p>
        </w:tc>
        <w:tc>
          <w:tcPr>
            <w:tcW w:w="709" w:type="dxa"/>
          </w:tcPr>
          <w:p w:rsidR="00745133" w:rsidRPr="00CC71A9" w:rsidRDefault="000131D1" w:rsidP="00076CBD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5670" w:type="dxa"/>
          </w:tcPr>
          <w:p w:rsidR="00745133" w:rsidRDefault="00745133" w:rsidP="001B66F6">
            <w:pPr>
              <w:pStyle w:val="ListParagraph"/>
              <w:numPr>
                <w:ilvl w:val="0"/>
                <w:numId w:val="18"/>
              </w:numPr>
              <w:tabs>
                <w:tab w:val="left" w:pos="317"/>
              </w:tabs>
              <w:spacing w:before="60" w:after="60"/>
              <w:ind w:left="317" w:hanging="317"/>
              <w:rPr>
                <w:szCs w:val="22"/>
              </w:rPr>
            </w:pPr>
            <w:r>
              <w:rPr>
                <w:szCs w:val="22"/>
              </w:rPr>
              <w:t xml:space="preserve">Staff have applicable working with children checks. </w:t>
            </w:r>
          </w:p>
          <w:p w:rsidR="00745133" w:rsidRDefault="00745133" w:rsidP="001B66F6">
            <w:pPr>
              <w:pStyle w:val="ListParagraph"/>
              <w:numPr>
                <w:ilvl w:val="0"/>
                <w:numId w:val="18"/>
              </w:numPr>
              <w:tabs>
                <w:tab w:val="left" w:pos="317"/>
              </w:tabs>
              <w:spacing w:before="60" w:after="60"/>
              <w:ind w:left="317" w:hanging="317"/>
              <w:rPr>
                <w:szCs w:val="22"/>
              </w:rPr>
            </w:pPr>
            <w:r>
              <w:rPr>
                <w:szCs w:val="22"/>
              </w:rPr>
              <w:t>Students are to be  advised to remain in a group</w:t>
            </w:r>
          </w:p>
          <w:p w:rsidR="00745133" w:rsidRDefault="00745133" w:rsidP="001B66F6">
            <w:pPr>
              <w:pStyle w:val="ListParagraph"/>
              <w:numPr>
                <w:ilvl w:val="0"/>
                <w:numId w:val="18"/>
              </w:numPr>
              <w:tabs>
                <w:tab w:val="left" w:pos="317"/>
              </w:tabs>
              <w:spacing w:before="60" w:after="60"/>
              <w:ind w:left="317" w:hanging="317"/>
              <w:rPr>
                <w:szCs w:val="22"/>
              </w:rPr>
            </w:pPr>
            <w:r>
              <w:rPr>
                <w:szCs w:val="22"/>
              </w:rPr>
              <w:lastRenderedPageBreak/>
              <w:t>Students groups assemble in foyer prior to exiting the facility.</w:t>
            </w:r>
          </w:p>
          <w:p w:rsidR="00745133" w:rsidRDefault="00745133" w:rsidP="001B66F6">
            <w:pPr>
              <w:pStyle w:val="ListParagraph"/>
              <w:numPr>
                <w:ilvl w:val="0"/>
                <w:numId w:val="18"/>
              </w:numPr>
              <w:tabs>
                <w:tab w:val="left" w:pos="317"/>
              </w:tabs>
              <w:spacing w:before="60" w:after="60"/>
              <w:ind w:left="317" w:hanging="317"/>
              <w:rPr>
                <w:szCs w:val="22"/>
              </w:rPr>
            </w:pPr>
            <w:r>
              <w:rPr>
                <w:szCs w:val="22"/>
              </w:rPr>
              <w:t>Staff have developed a venue search and sweep process.</w:t>
            </w:r>
          </w:p>
          <w:p w:rsidR="00745133" w:rsidRDefault="00745133" w:rsidP="001B66F6">
            <w:pPr>
              <w:pStyle w:val="ListParagraph"/>
              <w:numPr>
                <w:ilvl w:val="0"/>
                <w:numId w:val="18"/>
              </w:numPr>
              <w:tabs>
                <w:tab w:val="left" w:pos="317"/>
              </w:tabs>
              <w:spacing w:before="60" w:after="60"/>
              <w:ind w:left="317" w:hanging="317"/>
              <w:rPr>
                <w:szCs w:val="22"/>
              </w:rPr>
            </w:pPr>
            <w:r>
              <w:rPr>
                <w:szCs w:val="22"/>
              </w:rPr>
              <w:t xml:space="preserve">1:15 teacher to student supervision ratio.  </w:t>
            </w:r>
          </w:p>
          <w:p w:rsidR="00745133" w:rsidRPr="001B66F6" w:rsidRDefault="00745133" w:rsidP="001B66F6">
            <w:pPr>
              <w:pStyle w:val="ListParagraph"/>
              <w:numPr>
                <w:ilvl w:val="0"/>
                <w:numId w:val="18"/>
              </w:numPr>
              <w:tabs>
                <w:tab w:val="left" w:pos="317"/>
              </w:tabs>
              <w:spacing w:before="60" w:after="60"/>
              <w:ind w:left="317" w:hanging="317"/>
              <w:rPr>
                <w:szCs w:val="22"/>
              </w:rPr>
            </w:pPr>
            <w:r>
              <w:rPr>
                <w:szCs w:val="22"/>
              </w:rPr>
              <w:t xml:space="preserve">Children to attend toilet facilities in pairs or under supervision of carer. </w:t>
            </w:r>
          </w:p>
        </w:tc>
        <w:tc>
          <w:tcPr>
            <w:tcW w:w="708" w:type="dxa"/>
          </w:tcPr>
          <w:p w:rsidR="00745133" w:rsidRPr="00CC71A9" w:rsidRDefault="000131D1" w:rsidP="00076CBD">
            <w:pPr>
              <w:spacing w:before="60" w:after="60"/>
              <w:jc w:val="center"/>
            </w:pPr>
            <w:r>
              <w:lastRenderedPageBreak/>
              <w:t>B</w:t>
            </w:r>
          </w:p>
        </w:tc>
        <w:tc>
          <w:tcPr>
            <w:tcW w:w="709" w:type="dxa"/>
          </w:tcPr>
          <w:p w:rsidR="00745133" w:rsidRPr="00CC71A9" w:rsidRDefault="000131D1" w:rsidP="00076CBD">
            <w:pPr>
              <w:spacing w:before="60" w:after="60"/>
              <w:jc w:val="center"/>
            </w:pPr>
            <w:r>
              <w:t>VU</w:t>
            </w:r>
          </w:p>
        </w:tc>
        <w:tc>
          <w:tcPr>
            <w:tcW w:w="709" w:type="dxa"/>
          </w:tcPr>
          <w:p w:rsidR="00745133" w:rsidRPr="00CC71A9" w:rsidRDefault="000131D1" w:rsidP="00076CBD">
            <w:pPr>
              <w:spacing w:before="60" w:after="60"/>
              <w:jc w:val="center"/>
            </w:pPr>
            <w:r>
              <w:t>4</w:t>
            </w:r>
          </w:p>
        </w:tc>
      </w:tr>
      <w:tr w:rsidR="000131D1" w:rsidRPr="00CC71A9" w:rsidTr="00076CBD">
        <w:tc>
          <w:tcPr>
            <w:tcW w:w="2835" w:type="dxa"/>
          </w:tcPr>
          <w:p w:rsidR="000131D1" w:rsidRPr="00CC71A9" w:rsidRDefault="000131D1" w:rsidP="001B66F6">
            <w:pPr>
              <w:spacing w:before="60" w:after="60"/>
            </w:pPr>
            <w:r>
              <w:lastRenderedPageBreak/>
              <w:t>Access to performance equipment or other staff-only areas</w:t>
            </w:r>
          </w:p>
        </w:tc>
        <w:tc>
          <w:tcPr>
            <w:tcW w:w="2977" w:type="dxa"/>
          </w:tcPr>
          <w:p w:rsidR="000131D1" w:rsidRDefault="000131D1" w:rsidP="00076CBD">
            <w:pPr>
              <w:spacing w:before="60" w:after="60"/>
            </w:pPr>
            <w:r>
              <w:t>Contact with electrical equipment</w:t>
            </w:r>
          </w:p>
          <w:p w:rsidR="000131D1" w:rsidRDefault="000131D1" w:rsidP="00076CBD">
            <w:pPr>
              <w:spacing w:before="60" w:after="60"/>
            </w:pPr>
          </w:p>
          <w:p w:rsidR="000131D1" w:rsidRDefault="000131D1" w:rsidP="001B66F6">
            <w:pPr>
              <w:spacing w:before="60" w:after="60"/>
            </w:pPr>
            <w:r>
              <w:t>Access to stage areas</w:t>
            </w:r>
          </w:p>
          <w:p w:rsidR="000131D1" w:rsidRDefault="000131D1" w:rsidP="001B66F6">
            <w:pPr>
              <w:spacing w:before="60" w:after="60"/>
            </w:pPr>
          </w:p>
          <w:p w:rsidR="000131D1" w:rsidRPr="00CC71A9" w:rsidRDefault="000131D1" w:rsidP="001B66F6">
            <w:pPr>
              <w:spacing w:before="60" w:after="60"/>
            </w:pPr>
            <w:r>
              <w:t>Access to serving counter</w:t>
            </w:r>
          </w:p>
        </w:tc>
        <w:tc>
          <w:tcPr>
            <w:tcW w:w="708" w:type="dxa"/>
          </w:tcPr>
          <w:p w:rsidR="000131D1" w:rsidRPr="00CC71A9" w:rsidRDefault="000131D1" w:rsidP="006742E2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C</w:t>
            </w:r>
          </w:p>
        </w:tc>
        <w:tc>
          <w:tcPr>
            <w:tcW w:w="709" w:type="dxa"/>
          </w:tcPr>
          <w:p w:rsidR="000131D1" w:rsidRPr="00CC71A9" w:rsidRDefault="000131D1" w:rsidP="006742E2">
            <w:pPr>
              <w:spacing w:before="60" w:after="60"/>
              <w:jc w:val="center"/>
              <w:rPr>
                <w:szCs w:val="22"/>
              </w:rPr>
            </w:pPr>
            <w:r>
              <w:t>UL</w:t>
            </w:r>
          </w:p>
        </w:tc>
        <w:tc>
          <w:tcPr>
            <w:tcW w:w="709" w:type="dxa"/>
          </w:tcPr>
          <w:p w:rsidR="000131D1" w:rsidRPr="00CC71A9" w:rsidRDefault="000131D1" w:rsidP="006742E2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5670" w:type="dxa"/>
          </w:tcPr>
          <w:p w:rsidR="000131D1" w:rsidRDefault="000131D1" w:rsidP="00076CBD">
            <w:pPr>
              <w:pStyle w:val="ListParagraph"/>
              <w:numPr>
                <w:ilvl w:val="0"/>
                <w:numId w:val="18"/>
              </w:numPr>
              <w:tabs>
                <w:tab w:val="left" w:pos="317"/>
              </w:tabs>
              <w:spacing w:before="60" w:after="60"/>
              <w:ind w:left="317" w:hanging="317"/>
              <w:rPr>
                <w:szCs w:val="22"/>
              </w:rPr>
            </w:pPr>
            <w:r>
              <w:rPr>
                <w:szCs w:val="22"/>
              </w:rPr>
              <w:t xml:space="preserve">Audio desk supervised at all times or isolated in locked room. </w:t>
            </w:r>
          </w:p>
          <w:p w:rsidR="000131D1" w:rsidRDefault="000131D1" w:rsidP="00076CBD">
            <w:pPr>
              <w:pStyle w:val="ListParagraph"/>
              <w:numPr>
                <w:ilvl w:val="0"/>
                <w:numId w:val="18"/>
              </w:numPr>
              <w:tabs>
                <w:tab w:val="left" w:pos="317"/>
              </w:tabs>
              <w:spacing w:before="60" w:after="60"/>
              <w:ind w:left="317" w:hanging="317"/>
              <w:rPr>
                <w:szCs w:val="22"/>
              </w:rPr>
            </w:pPr>
            <w:r>
              <w:rPr>
                <w:szCs w:val="22"/>
              </w:rPr>
              <w:t xml:space="preserve">All equipment is inspected and tagged in accordance with normal council electrical procedures. </w:t>
            </w:r>
          </w:p>
          <w:p w:rsidR="000131D1" w:rsidRDefault="000131D1" w:rsidP="00076CBD">
            <w:pPr>
              <w:pStyle w:val="ListParagraph"/>
              <w:numPr>
                <w:ilvl w:val="0"/>
                <w:numId w:val="18"/>
              </w:numPr>
              <w:tabs>
                <w:tab w:val="left" w:pos="317"/>
              </w:tabs>
              <w:spacing w:before="60" w:after="60"/>
              <w:ind w:left="317" w:hanging="317"/>
              <w:rPr>
                <w:szCs w:val="22"/>
              </w:rPr>
            </w:pPr>
            <w:r>
              <w:rPr>
                <w:szCs w:val="22"/>
              </w:rPr>
              <w:t xml:space="preserve">Stage area stairs from theatre is covered to prevent access. </w:t>
            </w:r>
          </w:p>
          <w:p w:rsidR="000131D1" w:rsidRDefault="000131D1" w:rsidP="00076CBD">
            <w:pPr>
              <w:pStyle w:val="ListParagraph"/>
              <w:numPr>
                <w:ilvl w:val="0"/>
                <w:numId w:val="18"/>
              </w:numPr>
              <w:tabs>
                <w:tab w:val="left" w:pos="317"/>
              </w:tabs>
              <w:spacing w:before="60" w:after="60"/>
              <w:ind w:left="317" w:hanging="317"/>
              <w:rPr>
                <w:szCs w:val="22"/>
              </w:rPr>
            </w:pPr>
            <w:r>
              <w:rPr>
                <w:szCs w:val="22"/>
              </w:rPr>
              <w:t>Counter is supervised at all times by staff.</w:t>
            </w:r>
          </w:p>
          <w:p w:rsidR="000131D1" w:rsidRPr="00CC71A9" w:rsidRDefault="000131D1" w:rsidP="00076CBD">
            <w:pPr>
              <w:pStyle w:val="ListParagraph"/>
              <w:numPr>
                <w:ilvl w:val="0"/>
                <w:numId w:val="18"/>
              </w:numPr>
              <w:tabs>
                <w:tab w:val="left" w:pos="317"/>
              </w:tabs>
              <w:spacing w:before="60" w:after="60"/>
              <w:ind w:left="317" w:hanging="317"/>
              <w:rPr>
                <w:szCs w:val="22"/>
              </w:rPr>
            </w:pPr>
            <w:r>
              <w:rPr>
                <w:szCs w:val="22"/>
              </w:rPr>
              <w:t xml:space="preserve">Staff only areas are clearly marked, doors closed and locked where appropriate. </w:t>
            </w:r>
          </w:p>
        </w:tc>
        <w:tc>
          <w:tcPr>
            <w:tcW w:w="708" w:type="dxa"/>
          </w:tcPr>
          <w:p w:rsidR="000131D1" w:rsidRPr="00CC71A9" w:rsidRDefault="000131D1" w:rsidP="006742E2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709" w:type="dxa"/>
          </w:tcPr>
          <w:p w:rsidR="000131D1" w:rsidRPr="00CC71A9" w:rsidRDefault="000131D1" w:rsidP="006742E2">
            <w:pPr>
              <w:spacing w:before="60" w:after="60"/>
              <w:jc w:val="center"/>
            </w:pPr>
            <w:r>
              <w:t>UL</w:t>
            </w:r>
          </w:p>
        </w:tc>
        <w:tc>
          <w:tcPr>
            <w:tcW w:w="709" w:type="dxa"/>
          </w:tcPr>
          <w:p w:rsidR="000131D1" w:rsidRPr="00CC71A9" w:rsidRDefault="000131D1" w:rsidP="006742E2">
            <w:pPr>
              <w:spacing w:before="60" w:after="60"/>
              <w:jc w:val="center"/>
            </w:pPr>
            <w:r>
              <w:t>5</w:t>
            </w:r>
          </w:p>
        </w:tc>
      </w:tr>
      <w:tr w:rsidR="000131D1" w:rsidRPr="00CC71A9" w:rsidTr="00076CBD">
        <w:tc>
          <w:tcPr>
            <w:tcW w:w="2835" w:type="dxa"/>
          </w:tcPr>
          <w:p w:rsidR="000131D1" w:rsidRPr="00CC71A9" w:rsidRDefault="000131D1" w:rsidP="00B734B1">
            <w:pPr>
              <w:spacing w:before="60" w:after="60"/>
            </w:pPr>
            <w:r>
              <w:t xml:space="preserve">Hazardous chemicals </w:t>
            </w:r>
          </w:p>
        </w:tc>
        <w:tc>
          <w:tcPr>
            <w:tcW w:w="2977" w:type="dxa"/>
          </w:tcPr>
          <w:p w:rsidR="000131D1" w:rsidRPr="00CC71A9" w:rsidRDefault="000131D1" w:rsidP="00B734B1">
            <w:pPr>
              <w:spacing w:before="60" w:after="60"/>
            </w:pPr>
            <w:r>
              <w:t xml:space="preserve">Contact with hazardous chemicals (cleaners, solvents). </w:t>
            </w:r>
          </w:p>
        </w:tc>
        <w:tc>
          <w:tcPr>
            <w:tcW w:w="708" w:type="dxa"/>
          </w:tcPr>
          <w:p w:rsidR="000131D1" w:rsidRPr="00CC71A9" w:rsidRDefault="000131D1" w:rsidP="006742E2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C</w:t>
            </w:r>
          </w:p>
        </w:tc>
        <w:tc>
          <w:tcPr>
            <w:tcW w:w="709" w:type="dxa"/>
          </w:tcPr>
          <w:p w:rsidR="000131D1" w:rsidRPr="00CC71A9" w:rsidRDefault="000131D1" w:rsidP="006742E2">
            <w:pPr>
              <w:spacing w:before="60" w:after="60"/>
              <w:jc w:val="center"/>
              <w:rPr>
                <w:szCs w:val="22"/>
              </w:rPr>
            </w:pPr>
            <w:r>
              <w:t>UL</w:t>
            </w:r>
          </w:p>
        </w:tc>
        <w:tc>
          <w:tcPr>
            <w:tcW w:w="709" w:type="dxa"/>
          </w:tcPr>
          <w:p w:rsidR="000131D1" w:rsidRPr="00CC71A9" w:rsidRDefault="000131D1" w:rsidP="006742E2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5670" w:type="dxa"/>
          </w:tcPr>
          <w:p w:rsidR="000131D1" w:rsidRDefault="000131D1" w:rsidP="008A34ED">
            <w:pPr>
              <w:pStyle w:val="ListParagraph"/>
              <w:numPr>
                <w:ilvl w:val="0"/>
                <w:numId w:val="18"/>
              </w:numPr>
              <w:tabs>
                <w:tab w:val="left" w:pos="317"/>
              </w:tabs>
              <w:spacing w:before="60" w:after="60"/>
              <w:ind w:left="317" w:hanging="317"/>
              <w:rPr>
                <w:szCs w:val="22"/>
              </w:rPr>
            </w:pPr>
            <w:r>
              <w:rPr>
                <w:szCs w:val="22"/>
              </w:rPr>
              <w:t xml:space="preserve">All hazardous chemicals stored in secure facilities with no public access. </w:t>
            </w:r>
          </w:p>
          <w:p w:rsidR="000131D1" w:rsidRPr="00CC71A9" w:rsidRDefault="000131D1" w:rsidP="008A34ED">
            <w:pPr>
              <w:pStyle w:val="ListParagraph"/>
              <w:numPr>
                <w:ilvl w:val="0"/>
                <w:numId w:val="18"/>
              </w:numPr>
              <w:tabs>
                <w:tab w:val="left" w:pos="317"/>
              </w:tabs>
              <w:spacing w:before="60" w:after="60"/>
              <w:ind w:left="317" w:hanging="317"/>
              <w:rPr>
                <w:szCs w:val="22"/>
              </w:rPr>
            </w:pPr>
            <w:r>
              <w:rPr>
                <w:szCs w:val="22"/>
              </w:rPr>
              <w:t xml:space="preserve">Common household (cleaning) chemicals maintained in locked cabinets in supervised areas (such as behind the counter).  </w:t>
            </w:r>
          </w:p>
        </w:tc>
        <w:tc>
          <w:tcPr>
            <w:tcW w:w="708" w:type="dxa"/>
          </w:tcPr>
          <w:p w:rsidR="000131D1" w:rsidRPr="00CC71A9" w:rsidRDefault="000131D1" w:rsidP="006742E2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709" w:type="dxa"/>
          </w:tcPr>
          <w:p w:rsidR="000131D1" w:rsidRPr="00CC71A9" w:rsidRDefault="000131D1" w:rsidP="006742E2">
            <w:pPr>
              <w:spacing w:before="60" w:after="60"/>
              <w:jc w:val="center"/>
            </w:pPr>
            <w:r>
              <w:t>UL</w:t>
            </w:r>
          </w:p>
        </w:tc>
        <w:tc>
          <w:tcPr>
            <w:tcW w:w="709" w:type="dxa"/>
          </w:tcPr>
          <w:p w:rsidR="000131D1" w:rsidRPr="00CC71A9" w:rsidRDefault="000131D1" w:rsidP="006742E2">
            <w:pPr>
              <w:spacing w:before="60" w:after="60"/>
              <w:jc w:val="center"/>
            </w:pPr>
            <w:r>
              <w:t>5</w:t>
            </w:r>
          </w:p>
        </w:tc>
      </w:tr>
      <w:tr w:rsidR="000131D1" w:rsidRPr="00CC71A9" w:rsidTr="00076CBD">
        <w:tc>
          <w:tcPr>
            <w:tcW w:w="2835" w:type="dxa"/>
          </w:tcPr>
          <w:p w:rsidR="000131D1" w:rsidRPr="00CC71A9" w:rsidRDefault="000131D1" w:rsidP="00B734B1">
            <w:pPr>
              <w:spacing w:before="60" w:after="60"/>
            </w:pPr>
            <w:r>
              <w:t>Walking between areas well-lit and minimally lit areas (in theatre)</w:t>
            </w:r>
          </w:p>
        </w:tc>
        <w:tc>
          <w:tcPr>
            <w:tcW w:w="2977" w:type="dxa"/>
          </w:tcPr>
          <w:p w:rsidR="000131D1" w:rsidRPr="00CC71A9" w:rsidRDefault="000131D1" w:rsidP="00B734B1">
            <w:pPr>
              <w:spacing w:before="60" w:after="60"/>
            </w:pPr>
            <w:r>
              <w:t>Trip/fall, bumping into people or other objects</w:t>
            </w:r>
          </w:p>
        </w:tc>
        <w:tc>
          <w:tcPr>
            <w:tcW w:w="708" w:type="dxa"/>
          </w:tcPr>
          <w:p w:rsidR="000131D1" w:rsidRPr="00CC71A9" w:rsidRDefault="000131D1" w:rsidP="00B734B1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709" w:type="dxa"/>
          </w:tcPr>
          <w:p w:rsidR="000131D1" w:rsidRPr="00CC71A9" w:rsidRDefault="000131D1" w:rsidP="00B734B1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709" w:type="dxa"/>
          </w:tcPr>
          <w:p w:rsidR="000131D1" w:rsidRPr="00CC71A9" w:rsidRDefault="000131D1" w:rsidP="00B734B1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5670" w:type="dxa"/>
          </w:tcPr>
          <w:p w:rsidR="000131D1" w:rsidRDefault="000131D1" w:rsidP="00DB7AE8">
            <w:pPr>
              <w:pStyle w:val="ListParagraph"/>
              <w:numPr>
                <w:ilvl w:val="0"/>
                <w:numId w:val="18"/>
              </w:numPr>
              <w:tabs>
                <w:tab w:val="left" w:pos="317"/>
              </w:tabs>
              <w:spacing w:before="60" w:after="60"/>
              <w:ind w:left="317" w:hanging="317"/>
              <w:rPr>
                <w:szCs w:val="22"/>
              </w:rPr>
            </w:pPr>
            <w:r>
              <w:rPr>
                <w:szCs w:val="22"/>
              </w:rPr>
              <w:t xml:space="preserve">Entry/exit areas to the theatre seating areas are maintained clear of obstacles and trip hazards. </w:t>
            </w:r>
          </w:p>
          <w:p w:rsidR="000131D1" w:rsidRPr="00DB7AE8" w:rsidRDefault="000131D1" w:rsidP="00DB7AE8">
            <w:pPr>
              <w:pStyle w:val="ListParagraph"/>
              <w:numPr>
                <w:ilvl w:val="0"/>
                <w:numId w:val="18"/>
              </w:numPr>
              <w:tabs>
                <w:tab w:val="left" w:pos="317"/>
              </w:tabs>
              <w:spacing w:before="60" w:after="60"/>
              <w:ind w:left="317" w:hanging="317"/>
              <w:rPr>
                <w:szCs w:val="22"/>
              </w:rPr>
            </w:pPr>
            <w:r>
              <w:rPr>
                <w:szCs w:val="22"/>
              </w:rPr>
              <w:t xml:space="preserve">Lighting checked as part of regular inspections. </w:t>
            </w:r>
            <w:r w:rsidRPr="00DB7AE8">
              <w:rPr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0131D1" w:rsidRPr="00CC71A9" w:rsidRDefault="000131D1" w:rsidP="00B734B1">
            <w:pPr>
              <w:spacing w:before="60" w:after="60"/>
              <w:jc w:val="center"/>
            </w:pPr>
          </w:p>
        </w:tc>
        <w:tc>
          <w:tcPr>
            <w:tcW w:w="709" w:type="dxa"/>
          </w:tcPr>
          <w:p w:rsidR="000131D1" w:rsidRPr="00CC71A9" w:rsidRDefault="000131D1" w:rsidP="00B734B1">
            <w:pPr>
              <w:spacing w:before="60" w:after="60"/>
              <w:jc w:val="center"/>
            </w:pPr>
          </w:p>
        </w:tc>
        <w:tc>
          <w:tcPr>
            <w:tcW w:w="709" w:type="dxa"/>
          </w:tcPr>
          <w:p w:rsidR="000131D1" w:rsidRPr="00CC71A9" w:rsidRDefault="000131D1" w:rsidP="00B734B1">
            <w:pPr>
              <w:spacing w:before="60" w:after="60"/>
              <w:jc w:val="center"/>
            </w:pPr>
          </w:p>
        </w:tc>
      </w:tr>
    </w:tbl>
    <w:p w:rsidR="004E3F87" w:rsidRDefault="004E3F87">
      <w:pPr>
        <w:rPr>
          <w:rFonts w:eastAsia="Arial Unicode MS" w:cs="Arial"/>
          <w:color w:val="808080"/>
          <w:sz w:val="16"/>
          <w:szCs w:val="16"/>
          <w:lang w:eastAsia="en-US"/>
        </w:rPr>
      </w:pPr>
      <w:r>
        <w:rPr>
          <w:rFonts w:eastAsia="Arial Unicode MS"/>
          <w:b/>
          <w:bCs/>
          <w:color w:val="808080"/>
          <w:sz w:val="16"/>
          <w:szCs w:val="16"/>
        </w:rPr>
        <w:br w:type="page"/>
      </w:r>
    </w:p>
    <w:tbl>
      <w:tblPr>
        <w:tblW w:w="0" w:type="auto"/>
        <w:jc w:val="center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96"/>
      </w:tblGrid>
      <w:tr w:rsidR="00212141" w:rsidRPr="00993571" w:rsidTr="00014AE7">
        <w:trPr>
          <w:cantSplit/>
          <w:jc w:val="center"/>
        </w:trPr>
        <w:tc>
          <w:tcPr>
            <w:tcW w:w="15496" w:type="dxa"/>
            <w:shd w:val="clear" w:color="auto" w:fill="C9C9C9"/>
          </w:tcPr>
          <w:p w:rsidR="00212141" w:rsidRDefault="00E469DE" w:rsidP="00830FE1">
            <w:pPr>
              <w:keepNext/>
              <w:spacing w:before="40"/>
              <w:ind w:left="78"/>
              <w:rPr>
                <w:rFonts w:cs="Arial"/>
                <w:szCs w:val="22"/>
              </w:rPr>
            </w:pPr>
            <w:r w:rsidRPr="00A05BC5">
              <w:rPr>
                <w:rFonts w:cs="Arial"/>
                <w:b/>
                <w:szCs w:val="22"/>
              </w:rPr>
              <w:lastRenderedPageBreak/>
              <w:t>Legislation</w:t>
            </w:r>
            <w:r w:rsidR="00212141" w:rsidRPr="00A05BC5">
              <w:rPr>
                <w:rFonts w:cs="Arial"/>
                <w:b/>
                <w:szCs w:val="22"/>
              </w:rPr>
              <w:t>, Codes of Practice</w:t>
            </w:r>
            <w:r w:rsidR="00932623" w:rsidRPr="00A05BC5">
              <w:rPr>
                <w:rFonts w:cs="Arial"/>
                <w:b/>
                <w:szCs w:val="22"/>
              </w:rPr>
              <w:t>:</w:t>
            </w:r>
          </w:p>
        </w:tc>
      </w:tr>
      <w:tr w:rsidR="00830FE1" w:rsidRPr="00993571" w:rsidTr="00014AE7">
        <w:trPr>
          <w:cantSplit/>
          <w:trHeight w:val="4006"/>
          <w:jc w:val="center"/>
        </w:trPr>
        <w:tc>
          <w:tcPr>
            <w:tcW w:w="15496" w:type="dxa"/>
          </w:tcPr>
          <w:p w:rsidR="00830FE1" w:rsidRDefault="00D47966" w:rsidP="00B1099C">
            <w:pPr>
              <w:spacing w:before="4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Work Health and Safety Act 2011</w:t>
            </w:r>
          </w:p>
          <w:p w:rsidR="00D47966" w:rsidRDefault="00D47966" w:rsidP="00B1099C">
            <w:pPr>
              <w:spacing w:before="4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Work Health and Safety Regulation 2011</w:t>
            </w:r>
          </w:p>
          <w:p w:rsidR="00D47966" w:rsidRDefault="00D47966" w:rsidP="00B1099C">
            <w:pPr>
              <w:spacing w:before="4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NSW WorkCover Codes of Practice:</w:t>
            </w:r>
          </w:p>
          <w:p w:rsidR="00D47966" w:rsidRDefault="00D47966" w:rsidP="00D47966">
            <w:pPr>
              <w:pStyle w:val="ListParagraph"/>
              <w:numPr>
                <w:ilvl w:val="0"/>
                <w:numId w:val="19"/>
              </w:numPr>
              <w:spacing w:before="4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Managing Work environment and Facilities</w:t>
            </w:r>
          </w:p>
          <w:p w:rsidR="00D47966" w:rsidRDefault="00D47966" w:rsidP="00D47966">
            <w:pPr>
              <w:pStyle w:val="ListParagraph"/>
              <w:numPr>
                <w:ilvl w:val="0"/>
                <w:numId w:val="19"/>
              </w:numPr>
              <w:spacing w:before="4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First Aid in the Workplace</w:t>
            </w:r>
          </w:p>
          <w:p w:rsidR="00D47966" w:rsidRDefault="00D47966" w:rsidP="00D47966">
            <w:pPr>
              <w:spacing w:before="4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NSW WorkCover Guides:</w:t>
            </w:r>
          </w:p>
          <w:p w:rsidR="00D47966" w:rsidRPr="00D47966" w:rsidRDefault="00D47966" w:rsidP="00D47966">
            <w:pPr>
              <w:pStyle w:val="ListParagraph"/>
              <w:numPr>
                <w:ilvl w:val="0"/>
                <w:numId w:val="19"/>
              </w:numPr>
              <w:spacing w:before="4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Preventing Slips, Trips &amp; Falls</w:t>
            </w:r>
          </w:p>
        </w:tc>
      </w:tr>
    </w:tbl>
    <w:p w:rsidR="00084437" w:rsidRDefault="00084437"/>
    <w:p w:rsidR="00014AE7" w:rsidRDefault="00014AE7">
      <w:r>
        <w:br w:type="page"/>
      </w:r>
    </w:p>
    <w:tbl>
      <w:tblPr>
        <w:tblW w:w="0" w:type="auto"/>
        <w:jc w:val="center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7"/>
        <w:gridCol w:w="1271"/>
        <w:gridCol w:w="1272"/>
        <w:gridCol w:w="442"/>
        <w:gridCol w:w="2284"/>
        <w:gridCol w:w="2772"/>
      </w:tblGrid>
      <w:tr w:rsidR="00C95CCF" w:rsidRPr="00830FE1" w:rsidTr="00014AE7">
        <w:trPr>
          <w:cantSplit/>
          <w:trHeight w:val="341"/>
          <w:jc w:val="center"/>
        </w:trPr>
        <w:tc>
          <w:tcPr>
            <w:tcW w:w="7347" w:type="dxa"/>
            <w:shd w:val="clear" w:color="auto" w:fill="C9C9C9"/>
          </w:tcPr>
          <w:p w:rsidR="00B734B1" w:rsidRPr="00084437" w:rsidRDefault="00B734B1" w:rsidP="00830FE1">
            <w:pPr>
              <w:spacing w:before="40"/>
              <w:rPr>
                <w:rFonts w:cs="Arial"/>
                <w:b/>
                <w:szCs w:val="22"/>
              </w:rPr>
            </w:pPr>
            <w:r w:rsidRPr="00084437">
              <w:rPr>
                <w:rFonts w:cs="Arial"/>
                <w:b/>
                <w:szCs w:val="22"/>
              </w:rPr>
              <w:lastRenderedPageBreak/>
              <w:t>Name Manager/Supervisor</w:t>
            </w:r>
          </w:p>
        </w:tc>
        <w:tc>
          <w:tcPr>
            <w:tcW w:w="2985" w:type="dxa"/>
            <w:gridSpan w:val="3"/>
            <w:shd w:val="clear" w:color="auto" w:fill="C9C9C9"/>
          </w:tcPr>
          <w:p w:rsidR="00B734B1" w:rsidRPr="00084437" w:rsidRDefault="00B734B1" w:rsidP="00830FE1">
            <w:pPr>
              <w:spacing w:before="40"/>
              <w:rPr>
                <w:rFonts w:cs="Arial"/>
                <w:b/>
                <w:szCs w:val="22"/>
              </w:rPr>
            </w:pPr>
            <w:r w:rsidRPr="00084437">
              <w:rPr>
                <w:rFonts w:cs="Arial"/>
                <w:b/>
                <w:szCs w:val="22"/>
              </w:rPr>
              <w:t xml:space="preserve">Signature </w:t>
            </w:r>
          </w:p>
        </w:tc>
        <w:tc>
          <w:tcPr>
            <w:tcW w:w="2284" w:type="dxa"/>
            <w:shd w:val="clear" w:color="auto" w:fill="C9C9C9"/>
          </w:tcPr>
          <w:p w:rsidR="00B734B1" w:rsidRPr="00084437" w:rsidRDefault="00C95CCF" w:rsidP="00830FE1">
            <w:pPr>
              <w:spacing w:before="4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Approval </w:t>
            </w:r>
            <w:r w:rsidR="00B734B1" w:rsidRPr="00084437">
              <w:rPr>
                <w:rFonts w:cs="Arial"/>
                <w:b/>
                <w:szCs w:val="22"/>
              </w:rPr>
              <w:t>Date</w:t>
            </w:r>
          </w:p>
        </w:tc>
        <w:tc>
          <w:tcPr>
            <w:tcW w:w="2772" w:type="dxa"/>
            <w:shd w:val="clear" w:color="auto" w:fill="C9C9C9"/>
          </w:tcPr>
          <w:p w:rsidR="00B734B1" w:rsidRPr="00084437" w:rsidRDefault="00C95CCF" w:rsidP="00C95CCF">
            <w:pPr>
              <w:spacing w:before="4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Date Review Completed</w:t>
            </w:r>
          </w:p>
        </w:tc>
      </w:tr>
      <w:tr w:rsidR="00C95CCF" w:rsidRPr="00B1099C" w:rsidTr="00014AE7">
        <w:trPr>
          <w:cantSplit/>
          <w:trHeight w:val="921"/>
          <w:jc w:val="center"/>
        </w:trPr>
        <w:tc>
          <w:tcPr>
            <w:tcW w:w="7347" w:type="dxa"/>
            <w:tcBorders>
              <w:bottom w:val="single" w:sz="4" w:space="0" w:color="auto"/>
            </w:tcBorders>
          </w:tcPr>
          <w:p w:rsidR="00B734B1" w:rsidRPr="00993571" w:rsidRDefault="00B734B1" w:rsidP="00B1099C">
            <w:pPr>
              <w:spacing w:line="420" w:lineRule="exact"/>
              <w:ind w:right="91"/>
              <w:rPr>
                <w:rFonts w:cs="Arial"/>
                <w:szCs w:val="22"/>
              </w:rPr>
            </w:pPr>
          </w:p>
        </w:tc>
        <w:tc>
          <w:tcPr>
            <w:tcW w:w="2985" w:type="dxa"/>
            <w:gridSpan w:val="3"/>
            <w:tcBorders>
              <w:bottom w:val="single" w:sz="4" w:space="0" w:color="auto"/>
            </w:tcBorders>
          </w:tcPr>
          <w:p w:rsidR="00B734B1" w:rsidRPr="00993571" w:rsidRDefault="00B734B1" w:rsidP="00B1099C">
            <w:pPr>
              <w:spacing w:line="420" w:lineRule="exact"/>
              <w:ind w:right="91"/>
              <w:rPr>
                <w:rFonts w:cs="Arial"/>
                <w:szCs w:val="22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</w:tcPr>
          <w:p w:rsidR="00B734B1" w:rsidRPr="00993571" w:rsidRDefault="00B734B1" w:rsidP="00B1099C">
            <w:pPr>
              <w:spacing w:line="420" w:lineRule="exact"/>
              <w:ind w:right="91"/>
              <w:rPr>
                <w:rFonts w:cs="Arial"/>
                <w:szCs w:val="22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B734B1" w:rsidRPr="00993571" w:rsidRDefault="00B734B1" w:rsidP="00B1099C">
            <w:pPr>
              <w:spacing w:line="420" w:lineRule="exact"/>
              <w:ind w:right="91"/>
              <w:rPr>
                <w:rFonts w:cs="Arial"/>
                <w:szCs w:val="22"/>
              </w:rPr>
            </w:pPr>
          </w:p>
        </w:tc>
      </w:tr>
      <w:tr w:rsidR="00C95CCF" w:rsidRPr="00830FE1" w:rsidTr="00014AE7">
        <w:trPr>
          <w:cantSplit/>
          <w:trHeight w:val="320"/>
          <w:jc w:val="center"/>
        </w:trPr>
        <w:tc>
          <w:tcPr>
            <w:tcW w:w="15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:rsidR="00C95CCF" w:rsidRPr="00830FE1" w:rsidRDefault="00C95CCF" w:rsidP="00830FE1">
            <w:pPr>
              <w:spacing w:before="40"/>
              <w:rPr>
                <w:rFonts w:cs="Arial"/>
                <w:b/>
                <w:szCs w:val="22"/>
              </w:rPr>
            </w:pPr>
            <w:r w:rsidRPr="00830FE1">
              <w:rPr>
                <w:rFonts w:cs="Arial"/>
                <w:b/>
                <w:szCs w:val="22"/>
              </w:rPr>
              <w:t>Names &amp; positions of the people involved in the RA:</w:t>
            </w:r>
          </w:p>
        </w:tc>
      </w:tr>
      <w:tr w:rsidR="00C95CCF" w:rsidRPr="00993571" w:rsidTr="00610FD2">
        <w:trPr>
          <w:cantSplit/>
          <w:trHeight w:val="567"/>
          <w:jc w:val="center"/>
        </w:trPr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CF" w:rsidRPr="00932623" w:rsidRDefault="00C95CCF" w:rsidP="004E36B6">
            <w:pPr>
              <w:numPr>
                <w:ilvl w:val="0"/>
                <w:numId w:val="15"/>
              </w:numPr>
              <w:tabs>
                <w:tab w:val="left" w:pos="503"/>
                <w:tab w:val="right" w:leader="underscore" w:pos="15245"/>
              </w:tabs>
              <w:spacing w:before="40" w:after="180"/>
              <w:ind w:left="505" w:hanging="505"/>
              <w:rPr>
                <w:rFonts w:cs="Arial"/>
                <w:b/>
                <w:position w:val="-16"/>
                <w:szCs w:val="22"/>
              </w:rPr>
            </w:pPr>
            <w:r w:rsidRPr="004E36B6">
              <w:rPr>
                <w:rFonts w:cs="Arial"/>
                <w:b/>
                <w:i/>
                <w:position w:val="-16"/>
                <w:szCs w:val="22"/>
              </w:rPr>
              <w:t>Risk Assessment Team Leader</w:t>
            </w:r>
          </w:p>
        </w:tc>
        <w:tc>
          <w:tcPr>
            <w:tcW w:w="8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CF" w:rsidRPr="00B1099C" w:rsidRDefault="00C95CCF" w:rsidP="00B1099C">
            <w:pPr>
              <w:tabs>
                <w:tab w:val="left" w:pos="503"/>
                <w:tab w:val="right" w:leader="underscore" w:pos="15245"/>
              </w:tabs>
              <w:spacing w:before="40" w:after="180"/>
              <w:rPr>
                <w:rFonts w:cs="Arial"/>
                <w:position w:val="-16"/>
                <w:szCs w:val="22"/>
              </w:rPr>
            </w:pPr>
          </w:p>
        </w:tc>
      </w:tr>
      <w:tr w:rsidR="00C95CCF" w:rsidRPr="00993571" w:rsidTr="00610FD2">
        <w:trPr>
          <w:cantSplit/>
          <w:trHeight w:val="567"/>
          <w:jc w:val="center"/>
        </w:trPr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CF" w:rsidRPr="004E36B6" w:rsidRDefault="00C95CCF" w:rsidP="004E36B6">
            <w:pPr>
              <w:numPr>
                <w:ilvl w:val="0"/>
                <w:numId w:val="15"/>
              </w:numPr>
              <w:tabs>
                <w:tab w:val="left" w:pos="503"/>
                <w:tab w:val="right" w:leader="underscore" w:pos="15245"/>
              </w:tabs>
              <w:spacing w:before="40" w:after="180"/>
              <w:ind w:left="505" w:hanging="505"/>
              <w:rPr>
                <w:rFonts w:cs="Arial"/>
                <w:b/>
                <w:i/>
                <w:position w:val="-16"/>
                <w:szCs w:val="22"/>
              </w:rPr>
            </w:pPr>
            <w:r w:rsidRPr="004E36B6">
              <w:rPr>
                <w:rFonts w:cs="Arial"/>
                <w:b/>
                <w:i/>
                <w:position w:val="-16"/>
                <w:szCs w:val="22"/>
              </w:rPr>
              <w:t>Worker from the area/Worker performing the task</w:t>
            </w:r>
          </w:p>
        </w:tc>
        <w:tc>
          <w:tcPr>
            <w:tcW w:w="8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CF" w:rsidRPr="00B1099C" w:rsidRDefault="00C95CCF" w:rsidP="00B1099C">
            <w:pPr>
              <w:tabs>
                <w:tab w:val="left" w:pos="503"/>
                <w:tab w:val="right" w:leader="underscore" w:pos="15245"/>
              </w:tabs>
              <w:spacing w:before="40" w:after="180"/>
              <w:rPr>
                <w:rFonts w:cs="Arial"/>
                <w:i/>
                <w:position w:val="-16"/>
                <w:szCs w:val="22"/>
              </w:rPr>
            </w:pPr>
          </w:p>
        </w:tc>
      </w:tr>
      <w:tr w:rsidR="00C95CCF" w:rsidRPr="00993571" w:rsidTr="00610FD2">
        <w:trPr>
          <w:cantSplit/>
          <w:trHeight w:val="567"/>
          <w:jc w:val="center"/>
        </w:trPr>
        <w:tc>
          <w:tcPr>
            <w:tcW w:w="7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CCF" w:rsidRPr="004E36B6" w:rsidRDefault="00C95CCF" w:rsidP="00B1099C">
            <w:pPr>
              <w:numPr>
                <w:ilvl w:val="0"/>
                <w:numId w:val="15"/>
              </w:numPr>
              <w:tabs>
                <w:tab w:val="left" w:pos="503"/>
                <w:tab w:val="right" w:leader="underscore" w:pos="15245"/>
              </w:tabs>
              <w:spacing w:before="40" w:after="180"/>
              <w:ind w:left="505" w:hanging="505"/>
              <w:rPr>
                <w:rFonts w:cs="Arial"/>
                <w:b/>
                <w:i/>
                <w:position w:val="-16"/>
                <w:szCs w:val="22"/>
              </w:rPr>
            </w:pPr>
            <w:r w:rsidRPr="004E36B6">
              <w:rPr>
                <w:rFonts w:cs="Arial"/>
                <w:b/>
                <w:i/>
                <w:position w:val="-16"/>
                <w:szCs w:val="22"/>
              </w:rPr>
              <w:t>Other Risk Assessment Team members</w:t>
            </w:r>
          </w:p>
        </w:tc>
        <w:tc>
          <w:tcPr>
            <w:tcW w:w="8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CF" w:rsidRPr="00B1099C" w:rsidRDefault="00C95CCF" w:rsidP="00B1099C">
            <w:pPr>
              <w:tabs>
                <w:tab w:val="right" w:leader="underscore" w:pos="15245"/>
              </w:tabs>
              <w:spacing w:before="40" w:after="180"/>
              <w:rPr>
                <w:rFonts w:cs="Arial"/>
                <w:position w:val="-16"/>
                <w:szCs w:val="22"/>
              </w:rPr>
            </w:pPr>
          </w:p>
        </w:tc>
      </w:tr>
      <w:tr w:rsidR="00BB7AED" w:rsidRPr="00993571" w:rsidTr="00610FD2">
        <w:trPr>
          <w:cantSplit/>
          <w:trHeight w:val="567"/>
          <w:jc w:val="center"/>
        </w:trPr>
        <w:tc>
          <w:tcPr>
            <w:tcW w:w="7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ED" w:rsidRPr="004E36B6" w:rsidRDefault="00BB7AED" w:rsidP="004E36B6">
            <w:pPr>
              <w:tabs>
                <w:tab w:val="left" w:pos="503"/>
                <w:tab w:val="right" w:leader="underscore" w:pos="15245"/>
              </w:tabs>
              <w:spacing w:before="40" w:after="180"/>
              <w:ind w:left="505"/>
              <w:rPr>
                <w:rFonts w:cs="Arial"/>
                <w:b/>
                <w:i/>
                <w:position w:val="-16"/>
                <w:szCs w:val="22"/>
              </w:rPr>
            </w:pPr>
          </w:p>
        </w:tc>
        <w:tc>
          <w:tcPr>
            <w:tcW w:w="8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ED" w:rsidRPr="00B1099C" w:rsidRDefault="00BB7AED" w:rsidP="00B1099C">
            <w:pPr>
              <w:tabs>
                <w:tab w:val="right" w:leader="underscore" w:pos="15245"/>
              </w:tabs>
              <w:spacing w:before="40" w:after="180"/>
              <w:rPr>
                <w:rFonts w:cs="Arial"/>
                <w:position w:val="-16"/>
                <w:szCs w:val="22"/>
              </w:rPr>
            </w:pPr>
          </w:p>
        </w:tc>
      </w:tr>
      <w:tr w:rsidR="00BB7AED" w:rsidRPr="00993571" w:rsidTr="00610FD2">
        <w:trPr>
          <w:cantSplit/>
          <w:trHeight w:val="567"/>
          <w:jc w:val="center"/>
        </w:trPr>
        <w:tc>
          <w:tcPr>
            <w:tcW w:w="7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ED" w:rsidRPr="004E36B6" w:rsidRDefault="00BB7AED" w:rsidP="004E36B6">
            <w:pPr>
              <w:tabs>
                <w:tab w:val="left" w:pos="503"/>
                <w:tab w:val="right" w:leader="underscore" w:pos="15245"/>
              </w:tabs>
              <w:spacing w:before="40" w:after="180"/>
              <w:ind w:left="505"/>
              <w:rPr>
                <w:rFonts w:cs="Arial"/>
                <w:b/>
                <w:i/>
                <w:position w:val="-16"/>
                <w:szCs w:val="22"/>
              </w:rPr>
            </w:pPr>
          </w:p>
        </w:tc>
        <w:tc>
          <w:tcPr>
            <w:tcW w:w="8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ED" w:rsidRPr="00B1099C" w:rsidRDefault="00BB7AED" w:rsidP="00B1099C">
            <w:pPr>
              <w:tabs>
                <w:tab w:val="right" w:leader="underscore" w:pos="15245"/>
              </w:tabs>
              <w:spacing w:before="40" w:after="180"/>
              <w:rPr>
                <w:rFonts w:cs="Arial"/>
                <w:position w:val="-16"/>
                <w:szCs w:val="22"/>
              </w:rPr>
            </w:pPr>
          </w:p>
        </w:tc>
      </w:tr>
      <w:tr w:rsidR="00BB7AED" w:rsidRPr="00993571" w:rsidTr="00610FD2">
        <w:trPr>
          <w:cantSplit/>
          <w:trHeight w:val="567"/>
          <w:jc w:val="center"/>
        </w:trPr>
        <w:tc>
          <w:tcPr>
            <w:tcW w:w="7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ED" w:rsidRPr="004E36B6" w:rsidRDefault="00BB7AED" w:rsidP="004E36B6">
            <w:pPr>
              <w:tabs>
                <w:tab w:val="left" w:pos="503"/>
                <w:tab w:val="right" w:leader="underscore" w:pos="15245"/>
              </w:tabs>
              <w:spacing w:before="40" w:after="180"/>
              <w:ind w:left="505"/>
              <w:rPr>
                <w:rFonts w:cs="Arial"/>
                <w:b/>
                <w:i/>
                <w:position w:val="-16"/>
                <w:szCs w:val="22"/>
              </w:rPr>
            </w:pPr>
          </w:p>
        </w:tc>
        <w:tc>
          <w:tcPr>
            <w:tcW w:w="8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ED" w:rsidRPr="00B1099C" w:rsidRDefault="00BB7AED" w:rsidP="00B1099C">
            <w:pPr>
              <w:tabs>
                <w:tab w:val="right" w:leader="underscore" w:pos="15245"/>
              </w:tabs>
              <w:spacing w:before="40" w:after="180"/>
              <w:rPr>
                <w:rFonts w:cs="Arial"/>
                <w:position w:val="-16"/>
                <w:szCs w:val="22"/>
              </w:rPr>
            </w:pPr>
          </w:p>
        </w:tc>
      </w:tr>
      <w:tr w:rsidR="00BB7AED" w:rsidRPr="00993571" w:rsidTr="00610FD2">
        <w:trPr>
          <w:cantSplit/>
          <w:trHeight w:val="567"/>
          <w:jc w:val="center"/>
        </w:trPr>
        <w:tc>
          <w:tcPr>
            <w:tcW w:w="7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ED" w:rsidRPr="004E36B6" w:rsidRDefault="00BB7AED" w:rsidP="004E36B6">
            <w:pPr>
              <w:tabs>
                <w:tab w:val="left" w:pos="503"/>
                <w:tab w:val="right" w:leader="underscore" w:pos="15245"/>
              </w:tabs>
              <w:spacing w:before="40" w:after="180"/>
              <w:ind w:left="505"/>
              <w:rPr>
                <w:rFonts w:cs="Arial"/>
                <w:b/>
                <w:i/>
                <w:position w:val="-16"/>
                <w:szCs w:val="22"/>
              </w:rPr>
            </w:pPr>
          </w:p>
        </w:tc>
        <w:tc>
          <w:tcPr>
            <w:tcW w:w="8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ED" w:rsidRPr="00B1099C" w:rsidRDefault="00BB7AED" w:rsidP="00B1099C">
            <w:pPr>
              <w:tabs>
                <w:tab w:val="right" w:leader="underscore" w:pos="15245"/>
              </w:tabs>
              <w:spacing w:before="40" w:after="180"/>
              <w:rPr>
                <w:rFonts w:cs="Arial"/>
                <w:position w:val="-16"/>
                <w:szCs w:val="22"/>
              </w:rPr>
            </w:pPr>
          </w:p>
        </w:tc>
      </w:tr>
      <w:tr w:rsidR="003570B7" w:rsidRPr="00993571" w:rsidTr="0054273E">
        <w:trPr>
          <w:cantSplit/>
          <w:trHeight w:val="684"/>
          <w:jc w:val="center"/>
        </w:trPr>
        <w:tc>
          <w:tcPr>
            <w:tcW w:w="7347" w:type="dxa"/>
            <w:tcBorders>
              <w:left w:val="nil"/>
              <w:bottom w:val="nil"/>
              <w:right w:val="single" w:sz="4" w:space="0" w:color="auto"/>
            </w:tcBorders>
          </w:tcPr>
          <w:p w:rsidR="003570B7" w:rsidRPr="004E36B6" w:rsidRDefault="003570B7" w:rsidP="004E36B6">
            <w:pPr>
              <w:tabs>
                <w:tab w:val="left" w:pos="503"/>
                <w:tab w:val="right" w:leader="underscore" w:pos="15245"/>
              </w:tabs>
              <w:spacing w:before="40" w:after="180"/>
              <w:ind w:left="505"/>
              <w:rPr>
                <w:rFonts w:cs="Arial"/>
                <w:b/>
                <w:i/>
                <w:position w:val="-16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center"/>
          </w:tcPr>
          <w:p w:rsidR="003570B7" w:rsidRPr="0054273E" w:rsidRDefault="003570B7" w:rsidP="0054273E">
            <w:pPr>
              <w:tabs>
                <w:tab w:val="right" w:leader="underscore" w:pos="15245"/>
              </w:tabs>
              <w:spacing w:before="40" w:after="180"/>
              <w:jc w:val="center"/>
              <w:rPr>
                <w:rFonts w:cs="Arial"/>
                <w:b/>
                <w:position w:val="-16"/>
                <w:szCs w:val="22"/>
              </w:rPr>
            </w:pPr>
            <w:r w:rsidRPr="0054273E">
              <w:rPr>
                <w:rFonts w:cs="Arial"/>
                <w:b/>
                <w:position w:val="-16"/>
                <w:szCs w:val="22"/>
              </w:rPr>
              <w:t>RISK SCORE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center"/>
          </w:tcPr>
          <w:p w:rsidR="003570B7" w:rsidRPr="0054273E" w:rsidRDefault="003570B7" w:rsidP="0054273E">
            <w:pPr>
              <w:tabs>
                <w:tab w:val="right" w:leader="underscore" w:pos="15245"/>
              </w:tabs>
              <w:spacing w:before="40" w:after="180"/>
              <w:jc w:val="center"/>
              <w:rPr>
                <w:rFonts w:cs="Arial"/>
                <w:b/>
                <w:position w:val="-16"/>
                <w:szCs w:val="22"/>
              </w:rPr>
            </w:pPr>
            <w:r w:rsidRPr="0054273E">
              <w:rPr>
                <w:rFonts w:cs="Arial"/>
                <w:b/>
                <w:position w:val="-16"/>
                <w:szCs w:val="22"/>
              </w:rPr>
              <w:t>RISK LEVEL</w:t>
            </w: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center"/>
          </w:tcPr>
          <w:p w:rsidR="003570B7" w:rsidRPr="0054273E" w:rsidRDefault="003570B7" w:rsidP="0054273E">
            <w:pPr>
              <w:tabs>
                <w:tab w:val="right" w:leader="underscore" w:pos="15245"/>
              </w:tabs>
              <w:spacing w:before="40" w:after="180"/>
              <w:jc w:val="center"/>
              <w:rPr>
                <w:rFonts w:cs="Arial"/>
                <w:b/>
                <w:position w:val="-16"/>
                <w:szCs w:val="22"/>
              </w:rPr>
            </w:pPr>
            <w:r w:rsidRPr="0054273E">
              <w:rPr>
                <w:rFonts w:cs="Arial"/>
                <w:b/>
                <w:position w:val="-16"/>
                <w:szCs w:val="22"/>
              </w:rPr>
              <w:t>RISK ASSESSMENT REVIEW TIME FRAMES</w:t>
            </w:r>
          </w:p>
        </w:tc>
      </w:tr>
      <w:tr w:rsidR="003570B7" w:rsidRPr="00993571" w:rsidTr="0054273E">
        <w:trPr>
          <w:cantSplit/>
          <w:trHeight w:val="684"/>
          <w:jc w:val="center"/>
        </w:trPr>
        <w:tc>
          <w:tcPr>
            <w:tcW w:w="7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0B7" w:rsidRPr="004E36B6" w:rsidRDefault="003570B7" w:rsidP="004E36B6">
            <w:pPr>
              <w:tabs>
                <w:tab w:val="left" w:pos="503"/>
                <w:tab w:val="right" w:leader="underscore" w:pos="15245"/>
              </w:tabs>
              <w:spacing w:before="40" w:after="180"/>
              <w:ind w:left="505"/>
              <w:rPr>
                <w:rFonts w:cs="Arial"/>
                <w:b/>
                <w:i/>
                <w:position w:val="-16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B7" w:rsidRPr="00B1099C" w:rsidRDefault="0054273E" w:rsidP="0054273E">
            <w:pPr>
              <w:tabs>
                <w:tab w:val="right" w:leader="underscore" w:pos="15245"/>
              </w:tabs>
              <w:spacing w:before="40" w:after="180"/>
              <w:jc w:val="center"/>
              <w:rPr>
                <w:rFonts w:cs="Arial"/>
                <w:position w:val="-16"/>
                <w:szCs w:val="22"/>
              </w:rPr>
            </w:pPr>
            <w:r>
              <w:rPr>
                <w:rFonts w:cs="Arial"/>
                <w:position w:val="-16"/>
                <w:szCs w:val="22"/>
              </w:rPr>
              <w:t>1-2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B7" w:rsidRPr="00B1099C" w:rsidRDefault="0054273E" w:rsidP="0054273E">
            <w:pPr>
              <w:tabs>
                <w:tab w:val="right" w:leader="underscore" w:pos="15245"/>
              </w:tabs>
              <w:spacing w:before="40" w:after="180"/>
              <w:jc w:val="center"/>
              <w:rPr>
                <w:rFonts w:cs="Arial"/>
                <w:position w:val="-16"/>
                <w:szCs w:val="22"/>
              </w:rPr>
            </w:pPr>
            <w:r>
              <w:rPr>
                <w:rFonts w:cs="Arial"/>
                <w:position w:val="-16"/>
                <w:szCs w:val="22"/>
              </w:rPr>
              <w:t>HIGH</w:t>
            </w: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B7" w:rsidRPr="00B1099C" w:rsidRDefault="0054273E" w:rsidP="0054273E">
            <w:pPr>
              <w:tabs>
                <w:tab w:val="right" w:leader="underscore" w:pos="15245"/>
              </w:tabs>
              <w:spacing w:before="40" w:after="180"/>
              <w:rPr>
                <w:rFonts w:cs="Arial"/>
                <w:position w:val="-16"/>
                <w:szCs w:val="22"/>
              </w:rPr>
            </w:pPr>
            <w:r>
              <w:rPr>
                <w:rFonts w:cs="Arial"/>
                <w:position w:val="-16"/>
                <w:szCs w:val="22"/>
              </w:rPr>
              <w:t>No later than 7 calendar days post risk control implementation</w:t>
            </w:r>
          </w:p>
        </w:tc>
      </w:tr>
      <w:tr w:rsidR="003570B7" w:rsidRPr="00993571" w:rsidTr="0054273E">
        <w:trPr>
          <w:cantSplit/>
          <w:trHeight w:val="684"/>
          <w:jc w:val="center"/>
        </w:trPr>
        <w:tc>
          <w:tcPr>
            <w:tcW w:w="7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0B7" w:rsidRPr="004E36B6" w:rsidRDefault="003570B7" w:rsidP="004E36B6">
            <w:pPr>
              <w:tabs>
                <w:tab w:val="left" w:pos="503"/>
                <w:tab w:val="right" w:leader="underscore" w:pos="15245"/>
              </w:tabs>
              <w:spacing w:before="40" w:after="180"/>
              <w:ind w:left="505"/>
              <w:rPr>
                <w:rFonts w:cs="Arial"/>
                <w:b/>
                <w:i/>
                <w:position w:val="-16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B7" w:rsidRPr="00B1099C" w:rsidRDefault="0054273E" w:rsidP="0054273E">
            <w:pPr>
              <w:tabs>
                <w:tab w:val="right" w:leader="underscore" w:pos="15245"/>
              </w:tabs>
              <w:spacing w:before="40" w:after="180"/>
              <w:jc w:val="center"/>
              <w:rPr>
                <w:rFonts w:cs="Arial"/>
                <w:position w:val="-16"/>
                <w:szCs w:val="22"/>
              </w:rPr>
            </w:pPr>
            <w:r>
              <w:rPr>
                <w:rFonts w:cs="Arial"/>
                <w:position w:val="-16"/>
                <w:szCs w:val="22"/>
              </w:rPr>
              <w:t>3-4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B7" w:rsidRPr="00B1099C" w:rsidRDefault="0054273E" w:rsidP="0054273E">
            <w:pPr>
              <w:tabs>
                <w:tab w:val="right" w:leader="underscore" w:pos="15245"/>
              </w:tabs>
              <w:spacing w:before="40" w:after="180"/>
              <w:jc w:val="center"/>
              <w:rPr>
                <w:rFonts w:cs="Arial"/>
                <w:position w:val="-16"/>
                <w:szCs w:val="22"/>
              </w:rPr>
            </w:pPr>
            <w:r>
              <w:rPr>
                <w:rFonts w:cs="Arial"/>
                <w:position w:val="-16"/>
                <w:szCs w:val="22"/>
              </w:rPr>
              <w:t>MEDIUM</w:t>
            </w: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B7" w:rsidRPr="00B1099C" w:rsidRDefault="0054273E" w:rsidP="0054273E">
            <w:pPr>
              <w:tabs>
                <w:tab w:val="right" w:leader="underscore" w:pos="15245"/>
              </w:tabs>
              <w:spacing w:before="40" w:after="180"/>
              <w:rPr>
                <w:rFonts w:cs="Arial"/>
                <w:position w:val="-16"/>
                <w:szCs w:val="22"/>
              </w:rPr>
            </w:pPr>
            <w:r>
              <w:rPr>
                <w:rFonts w:cs="Arial"/>
                <w:position w:val="-16"/>
                <w:szCs w:val="22"/>
              </w:rPr>
              <w:t>No later than 45 calendar days post risk control implementation</w:t>
            </w:r>
          </w:p>
        </w:tc>
      </w:tr>
      <w:tr w:rsidR="003570B7" w:rsidRPr="00993571" w:rsidTr="0054273E">
        <w:trPr>
          <w:cantSplit/>
          <w:trHeight w:val="684"/>
          <w:jc w:val="center"/>
        </w:trPr>
        <w:tc>
          <w:tcPr>
            <w:tcW w:w="7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0B7" w:rsidRPr="004E36B6" w:rsidRDefault="003570B7" w:rsidP="004E36B6">
            <w:pPr>
              <w:tabs>
                <w:tab w:val="left" w:pos="503"/>
                <w:tab w:val="right" w:leader="underscore" w:pos="15245"/>
              </w:tabs>
              <w:spacing w:before="40" w:after="180"/>
              <w:ind w:left="505"/>
              <w:rPr>
                <w:rFonts w:cs="Arial"/>
                <w:b/>
                <w:i/>
                <w:position w:val="-16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B7" w:rsidRPr="00B1099C" w:rsidRDefault="0054273E" w:rsidP="0054273E">
            <w:pPr>
              <w:tabs>
                <w:tab w:val="right" w:leader="underscore" w:pos="15245"/>
              </w:tabs>
              <w:spacing w:before="40" w:after="180"/>
              <w:jc w:val="center"/>
              <w:rPr>
                <w:rFonts w:cs="Arial"/>
                <w:position w:val="-16"/>
                <w:szCs w:val="22"/>
              </w:rPr>
            </w:pPr>
            <w:r>
              <w:rPr>
                <w:rFonts w:cs="Arial"/>
                <w:position w:val="-16"/>
                <w:szCs w:val="22"/>
              </w:rPr>
              <w:t>5-6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B7" w:rsidRPr="00B1099C" w:rsidRDefault="0054273E" w:rsidP="0054273E">
            <w:pPr>
              <w:tabs>
                <w:tab w:val="right" w:leader="underscore" w:pos="15245"/>
              </w:tabs>
              <w:spacing w:before="40" w:after="180"/>
              <w:jc w:val="center"/>
              <w:rPr>
                <w:rFonts w:cs="Arial"/>
                <w:position w:val="-16"/>
                <w:szCs w:val="22"/>
              </w:rPr>
            </w:pPr>
            <w:r>
              <w:rPr>
                <w:rFonts w:cs="Arial"/>
                <w:position w:val="-16"/>
                <w:szCs w:val="22"/>
              </w:rPr>
              <w:t>LOW</w:t>
            </w: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B7" w:rsidRPr="00B1099C" w:rsidRDefault="0054273E" w:rsidP="0054273E">
            <w:pPr>
              <w:tabs>
                <w:tab w:val="right" w:leader="underscore" w:pos="15245"/>
              </w:tabs>
              <w:spacing w:before="40" w:after="180"/>
              <w:rPr>
                <w:rFonts w:cs="Arial"/>
                <w:position w:val="-16"/>
                <w:szCs w:val="22"/>
              </w:rPr>
            </w:pPr>
            <w:r>
              <w:rPr>
                <w:rFonts w:cs="Arial"/>
                <w:position w:val="-16"/>
                <w:szCs w:val="22"/>
              </w:rPr>
              <w:t>No later than 90 calendar days post risk control implementation</w:t>
            </w:r>
          </w:p>
        </w:tc>
      </w:tr>
    </w:tbl>
    <w:p w:rsidR="00014AE7" w:rsidRPr="00023A61" w:rsidRDefault="00014AE7" w:rsidP="00100E41">
      <w:pPr>
        <w:rPr>
          <w:rFonts w:eastAsia="Arial Unicode MS"/>
          <w:lang w:eastAsia="en-US"/>
        </w:rPr>
      </w:pPr>
    </w:p>
    <w:sectPr w:rsidR="00014AE7" w:rsidRPr="00023A61" w:rsidSect="00610FD2">
      <w:type w:val="continuous"/>
      <w:pgSz w:w="16840" w:h="11907" w:orient="landscape" w:code="9"/>
      <w:pgMar w:top="907" w:right="460" w:bottom="907" w:left="360" w:header="56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9C0" w:rsidRDefault="006D39C0">
      <w:r>
        <w:separator/>
      </w:r>
    </w:p>
  </w:endnote>
  <w:endnote w:type="continuationSeparator" w:id="0">
    <w:p w:rsidR="006D39C0" w:rsidRDefault="006D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441" w:rsidRDefault="009F24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83" w:type="pct"/>
      <w:tblInd w:w="250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864"/>
      <w:gridCol w:w="8875"/>
      <w:gridCol w:w="3137"/>
    </w:tblGrid>
    <w:tr w:rsidR="00610FD2" w:rsidRPr="00B36DE4" w:rsidTr="009F2441">
      <w:trPr>
        <w:trHeight w:val="354"/>
      </w:trPr>
      <w:tc>
        <w:tcPr>
          <w:tcW w:w="1217" w:type="pct"/>
        </w:tcPr>
        <w:p w:rsidR="00C95CCF" w:rsidRPr="00B36DE4" w:rsidRDefault="00C95CCF" w:rsidP="00E57F16">
          <w:pPr>
            <w:pStyle w:val="Footer"/>
            <w:pBdr>
              <w:top w:val="none" w:sz="0" w:space="0" w:color="auto"/>
            </w:pBdr>
            <w:spacing w:before="120"/>
            <w:rPr>
              <w:sz w:val="16"/>
              <w:szCs w:val="16"/>
            </w:rPr>
          </w:pPr>
          <w:r w:rsidRPr="00B36DE4">
            <w:rPr>
              <w:sz w:val="16"/>
              <w:szCs w:val="16"/>
            </w:rPr>
            <w:t>FORM 903-1</w:t>
          </w:r>
        </w:p>
        <w:p w:rsidR="00C95CCF" w:rsidRPr="00B36DE4" w:rsidRDefault="00C95CCF" w:rsidP="00E57F16">
          <w:pPr>
            <w:pStyle w:val="Footer"/>
            <w:pBdr>
              <w:top w:val="none" w:sz="0" w:space="0" w:color="auto"/>
            </w:pBdr>
          </w:pPr>
        </w:p>
      </w:tc>
      <w:tc>
        <w:tcPr>
          <w:tcW w:w="2794" w:type="pct"/>
        </w:tcPr>
        <w:p w:rsidR="00C95CCF" w:rsidRDefault="00C95CCF" w:rsidP="00E57F16">
          <w:pPr>
            <w:pStyle w:val="Footer"/>
            <w:pBdr>
              <w:top w:val="none" w:sz="0" w:space="0" w:color="auto"/>
            </w:pBdr>
            <w:jc w:val="center"/>
            <w:rPr>
              <w:sz w:val="16"/>
              <w:szCs w:val="16"/>
            </w:rPr>
          </w:pPr>
        </w:p>
        <w:p w:rsidR="00C95CCF" w:rsidRPr="00B36DE4" w:rsidRDefault="00C95CCF" w:rsidP="00E57F16">
          <w:pPr>
            <w:pStyle w:val="Footer"/>
            <w:pBdr>
              <w:top w:val="none" w:sz="0" w:space="0" w:color="auto"/>
            </w:pBdr>
            <w:jc w:val="center"/>
          </w:pPr>
          <w:r w:rsidRPr="00B36DE4">
            <w:rPr>
              <w:sz w:val="16"/>
              <w:szCs w:val="16"/>
            </w:rPr>
            <w:t xml:space="preserve">Uncontrolled document when printed. Refer to </w:t>
          </w:r>
          <w:r>
            <w:rPr>
              <w:sz w:val="16"/>
              <w:szCs w:val="16"/>
            </w:rPr>
            <w:t xml:space="preserve">the </w:t>
          </w:r>
          <w:r w:rsidRPr="00B36DE4">
            <w:rPr>
              <w:sz w:val="16"/>
              <w:szCs w:val="16"/>
            </w:rPr>
            <w:t xml:space="preserve">Intranet for </w:t>
          </w:r>
          <w:r>
            <w:rPr>
              <w:sz w:val="16"/>
              <w:szCs w:val="16"/>
            </w:rPr>
            <w:t xml:space="preserve">the </w:t>
          </w:r>
          <w:r w:rsidRPr="00B36DE4">
            <w:rPr>
              <w:sz w:val="16"/>
              <w:szCs w:val="16"/>
            </w:rPr>
            <w:t>current issue.</w:t>
          </w:r>
        </w:p>
      </w:tc>
      <w:tc>
        <w:tcPr>
          <w:tcW w:w="988" w:type="pct"/>
        </w:tcPr>
        <w:p w:rsidR="00C95CCF" w:rsidRPr="00B36DE4" w:rsidRDefault="008D2D85" w:rsidP="00D22A1B">
          <w:pPr>
            <w:pStyle w:val="Footer"/>
            <w:pBdr>
              <w:top w:val="none" w:sz="0" w:space="0" w:color="auto"/>
            </w:pBdr>
            <w:spacing w:before="120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Version 08 Review Nov 2018</w:t>
          </w:r>
        </w:p>
        <w:p w:rsidR="00C95CCF" w:rsidRPr="00B36DE4" w:rsidRDefault="00C95CCF" w:rsidP="00610FD2">
          <w:pPr>
            <w:pStyle w:val="Footer"/>
            <w:pBdr>
              <w:top w:val="none" w:sz="0" w:space="0" w:color="auto"/>
            </w:pBdr>
            <w:jc w:val="right"/>
          </w:pPr>
          <w:r w:rsidRPr="00B36DE4">
            <w:rPr>
              <w:rFonts w:cs="Arial"/>
              <w:sz w:val="16"/>
              <w:szCs w:val="16"/>
            </w:rPr>
            <w:t xml:space="preserve">Page </w:t>
          </w:r>
          <w:r w:rsidRPr="00B36DE4">
            <w:rPr>
              <w:rStyle w:val="PageNumber"/>
              <w:rFonts w:cs="Arial"/>
              <w:sz w:val="16"/>
              <w:szCs w:val="16"/>
            </w:rPr>
            <w:fldChar w:fldCharType="begin"/>
          </w:r>
          <w:r w:rsidRPr="00B36DE4">
            <w:rPr>
              <w:rStyle w:val="PageNumber"/>
              <w:rFonts w:cs="Arial"/>
              <w:sz w:val="16"/>
              <w:szCs w:val="16"/>
            </w:rPr>
            <w:instrText xml:space="preserve"> PAGE </w:instrText>
          </w:r>
          <w:r w:rsidRPr="00B36DE4">
            <w:rPr>
              <w:rStyle w:val="PageNumber"/>
              <w:rFonts w:cs="Arial"/>
              <w:sz w:val="16"/>
              <w:szCs w:val="16"/>
            </w:rPr>
            <w:fldChar w:fldCharType="separate"/>
          </w:r>
          <w:r w:rsidR="00620F8A">
            <w:rPr>
              <w:rStyle w:val="PageNumber"/>
              <w:rFonts w:cs="Arial"/>
              <w:noProof/>
              <w:sz w:val="16"/>
              <w:szCs w:val="16"/>
            </w:rPr>
            <w:t>1</w:t>
          </w:r>
          <w:r w:rsidRPr="00B36DE4">
            <w:rPr>
              <w:rStyle w:val="PageNumber"/>
              <w:rFonts w:cs="Arial"/>
              <w:sz w:val="16"/>
              <w:szCs w:val="16"/>
            </w:rPr>
            <w:fldChar w:fldCharType="end"/>
          </w:r>
          <w:r w:rsidRPr="00B36DE4">
            <w:rPr>
              <w:rStyle w:val="PageNumber"/>
              <w:rFonts w:cs="Arial"/>
              <w:sz w:val="16"/>
              <w:szCs w:val="16"/>
            </w:rPr>
            <w:t xml:space="preserve"> of </w:t>
          </w:r>
          <w:r w:rsidRPr="00B36DE4">
            <w:rPr>
              <w:rStyle w:val="PageNumber"/>
              <w:rFonts w:cs="Arial"/>
              <w:sz w:val="16"/>
              <w:szCs w:val="16"/>
            </w:rPr>
            <w:fldChar w:fldCharType="begin"/>
          </w:r>
          <w:r w:rsidRPr="00B36DE4">
            <w:rPr>
              <w:rStyle w:val="PageNumber"/>
              <w:rFonts w:cs="Arial"/>
              <w:sz w:val="16"/>
              <w:szCs w:val="16"/>
            </w:rPr>
            <w:instrText xml:space="preserve"> NUMPAGES </w:instrText>
          </w:r>
          <w:r w:rsidRPr="00B36DE4">
            <w:rPr>
              <w:rStyle w:val="PageNumber"/>
              <w:rFonts w:cs="Arial"/>
              <w:sz w:val="16"/>
              <w:szCs w:val="16"/>
            </w:rPr>
            <w:fldChar w:fldCharType="separate"/>
          </w:r>
          <w:r w:rsidR="00620F8A">
            <w:rPr>
              <w:rStyle w:val="PageNumber"/>
              <w:rFonts w:cs="Arial"/>
              <w:noProof/>
              <w:sz w:val="16"/>
              <w:szCs w:val="16"/>
            </w:rPr>
            <w:t>5</w:t>
          </w:r>
          <w:r w:rsidRPr="00B36DE4">
            <w:rPr>
              <w:rStyle w:val="PageNumber"/>
              <w:rFonts w:cs="Arial"/>
              <w:sz w:val="16"/>
              <w:szCs w:val="16"/>
            </w:rPr>
            <w:fldChar w:fldCharType="end"/>
          </w:r>
        </w:p>
      </w:tc>
    </w:tr>
  </w:tbl>
  <w:p w:rsidR="00C95CCF" w:rsidRDefault="00C95CCF" w:rsidP="005B52DE">
    <w:pPr>
      <w:pStyle w:val="Footer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20" w:type="pct"/>
      <w:tblInd w:w="1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418"/>
      <w:gridCol w:w="5532"/>
      <w:gridCol w:w="5049"/>
    </w:tblGrid>
    <w:tr w:rsidR="00C95CCF">
      <w:tc>
        <w:tcPr>
          <w:tcW w:w="1693" w:type="pct"/>
        </w:tcPr>
        <w:p w:rsidR="00C95CCF" w:rsidRPr="009F4BA2" w:rsidRDefault="00C95CCF" w:rsidP="009F4BA2">
          <w:pPr>
            <w:pStyle w:val="Footer"/>
            <w:pBdr>
              <w:top w:val="none" w:sz="0" w:space="0" w:color="auto"/>
            </w:pBdr>
            <w:spacing w:before="120"/>
            <w:rPr>
              <w:sz w:val="16"/>
              <w:szCs w:val="16"/>
            </w:rPr>
          </w:pPr>
          <w:r>
            <w:rPr>
              <w:sz w:val="16"/>
              <w:szCs w:val="16"/>
            </w:rPr>
            <w:t>FORM 903-1</w:t>
          </w:r>
        </w:p>
        <w:p w:rsidR="00C95CCF" w:rsidRPr="009F4BA2" w:rsidRDefault="00C95CCF" w:rsidP="009F4BA2">
          <w:pPr>
            <w:pStyle w:val="Footer"/>
            <w:pBdr>
              <w:top w:val="none" w:sz="0" w:space="0" w:color="auto"/>
            </w:pBdr>
            <w:rPr>
              <w:sz w:val="16"/>
              <w:szCs w:val="16"/>
            </w:rPr>
          </w:pPr>
          <w:r w:rsidRPr="009F4BA2">
            <w:rPr>
              <w:sz w:val="16"/>
              <w:szCs w:val="16"/>
            </w:rPr>
            <w:t>Corporate</w:t>
          </w:r>
        </w:p>
        <w:p w:rsidR="00C95CCF" w:rsidRDefault="00C95CCF" w:rsidP="009F4BA2">
          <w:pPr>
            <w:pStyle w:val="Footer"/>
            <w:pBdr>
              <w:top w:val="none" w:sz="0" w:space="0" w:color="auto"/>
            </w:pBdr>
          </w:pPr>
          <w:r w:rsidRPr="009F4BA2">
            <w:rPr>
              <w:sz w:val="16"/>
              <w:szCs w:val="16"/>
            </w:rPr>
            <w:t>Manager Human Resources</w:t>
          </w:r>
        </w:p>
      </w:tc>
      <w:tc>
        <w:tcPr>
          <w:tcW w:w="1729" w:type="pct"/>
        </w:tcPr>
        <w:p w:rsidR="00C95CCF" w:rsidRPr="00C26989" w:rsidRDefault="00C95CCF" w:rsidP="006A08EF">
          <w:pPr>
            <w:pStyle w:val="Footer"/>
            <w:pBdr>
              <w:top w:val="none" w:sz="0" w:space="0" w:color="auto"/>
            </w:pBdr>
            <w:spacing w:before="120"/>
            <w:jc w:val="center"/>
            <w:rPr>
              <w:color w:val="FF0000"/>
              <w:sz w:val="16"/>
              <w:szCs w:val="16"/>
            </w:rPr>
          </w:pPr>
          <w:r w:rsidRPr="00C26989">
            <w:rPr>
              <w:color w:val="FF0000"/>
              <w:sz w:val="16"/>
              <w:szCs w:val="16"/>
            </w:rPr>
            <w:t>Warringah Council OHS Procedure        Ju</w:t>
          </w:r>
          <w:r>
            <w:rPr>
              <w:color w:val="FF0000"/>
              <w:sz w:val="16"/>
              <w:szCs w:val="16"/>
            </w:rPr>
            <w:t>ly</w:t>
          </w:r>
          <w:r w:rsidRPr="00C26989">
            <w:rPr>
              <w:color w:val="FF0000"/>
              <w:sz w:val="16"/>
              <w:szCs w:val="16"/>
            </w:rPr>
            <w:t xml:space="preserve"> 2010</w:t>
          </w:r>
        </w:p>
        <w:p w:rsidR="00C95CCF" w:rsidRPr="00C26989" w:rsidRDefault="00C95CCF" w:rsidP="006A08EF">
          <w:pPr>
            <w:pStyle w:val="Footer"/>
            <w:pBdr>
              <w:top w:val="none" w:sz="0" w:space="0" w:color="auto"/>
            </w:pBdr>
            <w:jc w:val="center"/>
            <w:rPr>
              <w:color w:val="FF0000"/>
            </w:rPr>
          </w:pPr>
          <w:r w:rsidRPr="00C26989">
            <w:rPr>
              <w:color w:val="FF0000"/>
              <w:sz w:val="16"/>
              <w:szCs w:val="16"/>
            </w:rPr>
            <w:t>Uncontrolled document when printed. Refer to Warringah Council’s Intranet for current issue.</w:t>
          </w:r>
        </w:p>
      </w:tc>
      <w:tc>
        <w:tcPr>
          <w:tcW w:w="1578" w:type="pct"/>
        </w:tcPr>
        <w:p w:rsidR="00C95CCF" w:rsidRPr="00C26989" w:rsidRDefault="00C95CCF" w:rsidP="009F4BA2">
          <w:pPr>
            <w:pStyle w:val="Footer"/>
            <w:pBdr>
              <w:top w:val="none" w:sz="0" w:space="0" w:color="auto"/>
            </w:pBdr>
            <w:spacing w:before="120"/>
            <w:jc w:val="right"/>
            <w:rPr>
              <w:rFonts w:cs="Arial"/>
              <w:color w:val="FF0000"/>
              <w:sz w:val="16"/>
              <w:szCs w:val="16"/>
            </w:rPr>
          </w:pPr>
          <w:r w:rsidRPr="00C26989">
            <w:rPr>
              <w:rFonts w:cs="Arial"/>
              <w:color w:val="FF0000"/>
              <w:sz w:val="16"/>
              <w:szCs w:val="16"/>
            </w:rPr>
            <w:t>Version 03</w:t>
          </w:r>
        </w:p>
        <w:p w:rsidR="00C95CCF" w:rsidRPr="00C26989" w:rsidRDefault="00C95CCF" w:rsidP="009F4BA2">
          <w:pPr>
            <w:pStyle w:val="Footer"/>
            <w:pBdr>
              <w:top w:val="none" w:sz="0" w:space="0" w:color="auto"/>
            </w:pBdr>
            <w:jc w:val="right"/>
            <w:rPr>
              <w:rFonts w:cs="Arial"/>
              <w:color w:val="FF0000"/>
              <w:sz w:val="16"/>
              <w:szCs w:val="16"/>
            </w:rPr>
          </w:pPr>
          <w:r w:rsidRPr="00C26989">
            <w:rPr>
              <w:rFonts w:cs="Arial"/>
              <w:color w:val="FF0000"/>
              <w:sz w:val="16"/>
              <w:szCs w:val="16"/>
            </w:rPr>
            <w:t>Review Ju</w:t>
          </w:r>
          <w:r>
            <w:rPr>
              <w:rFonts w:cs="Arial"/>
              <w:color w:val="FF0000"/>
              <w:sz w:val="16"/>
              <w:szCs w:val="16"/>
            </w:rPr>
            <w:t>ly</w:t>
          </w:r>
          <w:r w:rsidRPr="00C26989">
            <w:rPr>
              <w:rFonts w:cs="Arial"/>
              <w:color w:val="FF0000"/>
              <w:sz w:val="16"/>
              <w:szCs w:val="16"/>
            </w:rPr>
            <w:t xml:space="preserve"> 2012</w:t>
          </w:r>
        </w:p>
        <w:p w:rsidR="00C95CCF" w:rsidRPr="00C26989" w:rsidRDefault="00C95CCF" w:rsidP="009F4BA2">
          <w:pPr>
            <w:pStyle w:val="Footer"/>
            <w:pBdr>
              <w:top w:val="none" w:sz="0" w:space="0" w:color="auto"/>
            </w:pBdr>
            <w:jc w:val="right"/>
            <w:rPr>
              <w:color w:val="FF0000"/>
            </w:rPr>
          </w:pPr>
          <w:r w:rsidRPr="00C26989">
            <w:rPr>
              <w:rFonts w:cs="Arial"/>
              <w:color w:val="FF0000"/>
              <w:sz w:val="16"/>
              <w:szCs w:val="16"/>
            </w:rPr>
            <w:t xml:space="preserve">Page </w:t>
          </w:r>
          <w:r w:rsidRPr="00C26989">
            <w:rPr>
              <w:rStyle w:val="PageNumber"/>
              <w:rFonts w:cs="Arial"/>
              <w:color w:val="FF0000"/>
              <w:sz w:val="16"/>
              <w:szCs w:val="16"/>
            </w:rPr>
            <w:fldChar w:fldCharType="begin"/>
          </w:r>
          <w:r w:rsidRPr="00C26989">
            <w:rPr>
              <w:rStyle w:val="PageNumber"/>
              <w:rFonts w:cs="Arial"/>
              <w:color w:val="FF0000"/>
              <w:sz w:val="16"/>
              <w:szCs w:val="16"/>
            </w:rPr>
            <w:instrText xml:space="preserve"> PAGE </w:instrText>
          </w:r>
          <w:r w:rsidRPr="00C26989">
            <w:rPr>
              <w:rStyle w:val="PageNumber"/>
              <w:rFonts w:cs="Arial"/>
              <w:color w:val="FF0000"/>
              <w:sz w:val="16"/>
              <w:szCs w:val="16"/>
            </w:rPr>
            <w:fldChar w:fldCharType="separate"/>
          </w:r>
          <w:r>
            <w:rPr>
              <w:rStyle w:val="PageNumber"/>
              <w:rFonts w:cs="Arial"/>
              <w:noProof/>
              <w:color w:val="FF0000"/>
              <w:sz w:val="16"/>
              <w:szCs w:val="16"/>
            </w:rPr>
            <w:t>1</w:t>
          </w:r>
          <w:r w:rsidRPr="00C26989">
            <w:rPr>
              <w:rStyle w:val="PageNumber"/>
              <w:rFonts w:cs="Arial"/>
              <w:color w:val="FF0000"/>
              <w:sz w:val="16"/>
              <w:szCs w:val="16"/>
            </w:rPr>
            <w:fldChar w:fldCharType="end"/>
          </w:r>
          <w:r w:rsidRPr="00C26989">
            <w:rPr>
              <w:rStyle w:val="PageNumber"/>
              <w:rFonts w:cs="Arial"/>
              <w:color w:val="FF0000"/>
              <w:sz w:val="16"/>
              <w:szCs w:val="16"/>
            </w:rPr>
            <w:t xml:space="preserve"> of </w:t>
          </w:r>
          <w:r w:rsidRPr="00C26989">
            <w:rPr>
              <w:rStyle w:val="PageNumber"/>
              <w:rFonts w:cs="Arial"/>
              <w:color w:val="FF0000"/>
              <w:sz w:val="16"/>
              <w:szCs w:val="16"/>
            </w:rPr>
            <w:fldChar w:fldCharType="begin"/>
          </w:r>
          <w:r w:rsidRPr="00C26989">
            <w:rPr>
              <w:rStyle w:val="PageNumber"/>
              <w:rFonts w:cs="Arial"/>
              <w:color w:val="FF0000"/>
              <w:sz w:val="16"/>
              <w:szCs w:val="16"/>
            </w:rPr>
            <w:instrText xml:space="preserve"> NUMPAGES </w:instrText>
          </w:r>
          <w:r w:rsidRPr="00C26989">
            <w:rPr>
              <w:rStyle w:val="PageNumber"/>
              <w:rFonts w:cs="Arial"/>
              <w:color w:val="FF0000"/>
              <w:sz w:val="16"/>
              <w:szCs w:val="16"/>
            </w:rPr>
            <w:fldChar w:fldCharType="separate"/>
          </w:r>
          <w:r w:rsidR="00014AE7">
            <w:rPr>
              <w:rStyle w:val="PageNumber"/>
              <w:rFonts w:cs="Arial"/>
              <w:noProof/>
              <w:color w:val="FF0000"/>
              <w:sz w:val="16"/>
              <w:szCs w:val="16"/>
            </w:rPr>
            <w:t>2</w:t>
          </w:r>
          <w:r w:rsidRPr="00C26989">
            <w:rPr>
              <w:rStyle w:val="PageNumber"/>
              <w:rFonts w:cs="Arial"/>
              <w:color w:val="FF0000"/>
              <w:sz w:val="16"/>
              <w:szCs w:val="16"/>
            </w:rPr>
            <w:fldChar w:fldCharType="end"/>
          </w:r>
        </w:p>
      </w:tc>
    </w:tr>
  </w:tbl>
  <w:p w:rsidR="00C95CCF" w:rsidRDefault="00C95CCF" w:rsidP="008A57FF">
    <w:pPr>
      <w:pStyle w:val="Footer"/>
      <w:pBdr>
        <w:top w:val="none" w:sz="0" w:space="0" w:color="auto"/>
      </w:pBdr>
      <w:ind w:left="158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9C0" w:rsidRDefault="006D39C0">
      <w:r>
        <w:separator/>
      </w:r>
    </w:p>
  </w:footnote>
  <w:footnote w:type="continuationSeparator" w:id="0">
    <w:p w:rsidR="006D39C0" w:rsidRDefault="006D3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441" w:rsidRDefault="009F24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CCF" w:rsidRDefault="00C95CCF" w:rsidP="008455AB">
    <w:pPr>
      <w:pStyle w:val="Header"/>
      <w:ind w:right="180" w:firstLine="18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5B5F40" wp14:editId="7761E10E">
              <wp:simplePos x="0" y="0"/>
              <wp:positionH relativeFrom="column">
                <wp:posOffset>5410200</wp:posOffset>
              </wp:positionH>
              <wp:positionV relativeFrom="paragraph">
                <wp:posOffset>-217170</wp:posOffset>
              </wp:positionV>
              <wp:extent cx="4848225" cy="586105"/>
              <wp:effectExtent l="0" t="1905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8225" cy="586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CCF" w:rsidRPr="00EB6BBD" w:rsidRDefault="00C95CCF" w:rsidP="00EB6BBD">
                          <w:pPr>
                            <w:jc w:val="right"/>
                            <w:rPr>
                              <w:rFonts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EB6BBD">
                            <w:rPr>
                              <w:rFonts w:cs="Arial"/>
                              <w:color w:val="FFFFFF" w:themeColor="background1"/>
                              <w:sz w:val="36"/>
                              <w:szCs w:val="36"/>
                            </w:rPr>
                            <w:t>WHS Risk Assessment</w:t>
                          </w:r>
                        </w:p>
                        <w:p w:rsidR="00C95CCF" w:rsidRPr="00EB6BBD" w:rsidRDefault="00C95CCF" w:rsidP="00EB6BBD">
                          <w:pPr>
                            <w:jc w:val="right"/>
                            <w:rPr>
                              <w:rFonts w:cs="Arial"/>
                              <w:color w:val="FFFFFF" w:themeColor="background1"/>
                              <w:sz w:val="24"/>
                            </w:rPr>
                          </w:pPr>
                          <w:r w:rsidRPr="00EB6BBD">
                            <w:rPr>
                              <w:rFonts w:cs="Arial"/>
                              <w:color w:val="FFFFFF" w:themeColor="background1"/>
                              <w:sz w:val="24"/>
                            </w:rPr>
                            <w:t>TRIM in EC10478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426pt;margin-top:-17.1pt;width:381.75pt;height:4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+S6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" filled="f" stroked="f">
              <v:textbox>
                <w:txbxContent>
                  <w:p w:rsidR="00C95CCF" w:rsidRPr="00EB6BBD" w:rsidRDefault="00C95CCF" w:rsidP="00EB6BBD">
                    <w:pPr>
                      <w:jc w:val="right"/>
                      <w:rPr>
                        <w:rFonts w:cs="Arial"/>
                        <w:color w:val="FFFFFF" w:themeColor="background1"/>
                        <w:sz w:val="36"/>
                        <w:szCs w:val="36"/>
                      </w:rPr>
                    </w:pPr>
                    <w:r w:rsidRPr="00EB6BBD">
                      <w:rPr>
                        <w:rFonts w:cs="Arial"/>
                        <w:color w:val="FFFFFF" w:themeColor="background1"/>
                        <w:sz w:val="36"/>
                        <w:szCs w:val="36"/>
                      </w:rPr>
                      <w:t>WHS Risk Assessment</w:t>
                    </w:r>
                  </w:p>
                  <w:p w:rsidR="00C95CCF" w:rsidRPr="00EB6BBD" w:rsidRDefault="00C95CCF" w:rsidP="00EB6BBD">
                    <w:pPr>
                      <w:jc w:val="right"/>
                      <w:rPr>
                        <w:rFonts w:cs="Arial"/>
                        <w:color w:val="FFFFFF" w:themeColor="background1"/>
                        <w:sz w:val="24"/>
                      </w:rPr>
                    </w:pPr>
                    <w:r w:rsidRPr="00EB6BBD">
                      <w:rPr>
                        <w:rFonts w:cs="Arial"/>
                        <w:color w:val="FFFFFF" w:themeColor="background1"/>
                        <w:sz w:val="24"/>
                      </w:rPr>
                      <w:t>TRIM in EC10478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03C8E1" wp14:editId="093E1DB5">
              <wp:simplePos x="0" y="0"/>
              <wp:positionH relativeFrom="column">
                <wp:posOffset>216535</wp:posOffset>
              </wp:positionH>
              <wp:positionV relativeFrom="paragraph">
                <wp:posOffset>-217170</wp:posOffset>
              </wp:positionV>
              <wp:extent cx="2698115" cy="596265"/>
              <wp:effectExtent l="0" t="1905" r="0" b="63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11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CCF" w:rsidRDefault="00C95CC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8E4C0C" wp14:editId="350853F5">
                                <wp:extent cx="2514600" cy="502725"/>
                                <wp:effectExtent l="0" t="0" r="0" b="0"/>
                                <wp:docPr id="5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W_Corporate Mark_Horz_REVMono_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14600" cy="502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8" style="position:absolute;left:0;text-align:left;margin-left:17.05pt;margin-top:-17.1pt;width:212.45pt;height:46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" filled="f" stroked="f">
              <v:textbox style="mso-fit-shape-to-text:t">
                <w:txbxContent>
                  <w:p w:rsidR="00C95CCF" w:rsidRDefault="00C95CCF">
                    <w:r>
                      <w:rPr>
                        <w:noProof/>
                      </w:rPr>
                      <w:drawing>
                        <wp:inline distT="0" distB="0" distL="0" distR="0" wp14:anchorId="738E4C0C" wp14:editId="350853F5">
                          <wp:extent cx="2514600" cy="502725"/>
                          <wp:effectExtent l="0" t="0" r="0" b="0"/>
                          <wp:docPr id="5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W_Corporate Mark_Horz_REVMono_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14600" cy="502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06648D" wp14:editId="234C3241">
              <wp:simplePos x="0" y="0"/>
              <wp:positionH relativeFrom="column">
                <wp:posOffset>-295275</wp:posOffset>
              </wp:positionH>
              <wp:positionV relativeFrom="paragraph">
                <wp:posOffset>-483870</wp:posOffset>
              </wp:positionV>
              <wp:extent cx="10763250" cy="1028700"/>
              <wp:effectExtent l="0" t="1905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63250" cy="1028700"/>
                      </a:xfrm>
                      <a:prstGeom prst="rect">
                        <a:avLst/>
                      </a:prstGeom>
                      <a:solidFill>
                        <a:srgbClr val="1E165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23.25pt;margin-top:-38.1pt;width:847.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" fillcolor="#1e1656" stroked="f"/>
          </w:pict>
        </mc:Fallback>
      </mc:AlternateContent>
    </w:r>
  </w:p>
  <w:p w:rsidR="00C95CCF" w:rsidRDefault="00C95CCF" w:rsidP="008455AB">
    <w:pPr>
      <w:pStyle w:val="Header"/>
      <w:ind w:right="180" w:firstLine="180"/>
    </w:pPr>
  </w:p>
  <w:p w:rsidR="00C95CCF" w:rsidRDefault="00C95CCF" w:rsidP="008455AB">
    <w:pPr>
      <w:pStyle w:val="Header"/>
      <w:ind w:right="180" w:firstLine="180"/>
    </w:pPr>
  </w:p>
  <w:p w:rsidR="00C95CCF" w:rsidRDefault="00C95CCF" w:rsidP="008455AB">
    <w:pPr>
      <w:pStyle w:val="Header"/>
      <w:ind w:right="180" w:firstLine="180"/>
    </w:pPr>
  </w:p>
  <w:p w:rsidR="00C95CCF" w:rsidRDefault="00C95CCF" w:rsidP="008455AB">
    <w:pPr>
      <w:pStyle w:val="Header"/>
      <w:ind w:right="180" w:firstLine="180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808080"/>
        <w:bottom w:val="single" w:sz="4" w:space="0" w:color="808080"/>
        <w:insideH w:val="single" w:sz="4" w:space="0" w:color="808080"/>
        <w:insideV w:val="single" w:sz="4" w:space="0" w:color="005577"/>
      </w:tblBorders>
      <w:tblCellMar>
        <w:top w:w="28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2880"/>
      <w:gridCol w:w="12240"/>
    </w:tblGrid>
    <w:tr w:rsidR="00C95CCF" w:rsidTr="00E83FC9">
      <w:tc>
        <w:tcPr>
          <w:tcW w:w="2880" w:type="dxa"/>
          <w:shd w:val="clear" w:color="auto" w:fill="CCCCCC"/>
        </w:tcPr>
        <w:p w:rsidR="00C95CCF" w:rsidRPr="00E83FC9" w:rsidRDefault="00C95CCF" w:rsidP="00A60952">
          <w:pPr>
            <w:pStyle w:val="TableHeadings"/>
            <w:rPr>
              <w:b w:val="0"/>
              <w:sz w:val="28"/>
              <w:szCs w:val="28"/>
            </w:rPr>
          </w:pPr>
          <w:r w:rsidRPr="00E83FC9">
            <w:rPr>
              <w:b w:val="0"/>
              <w:sz w:val="28"/>
              <w:szCs w:val="28"/>
            </w:rPr>
            <w:t>Form 903-1</w:t>
          </w:r>
        </w:p>
      </w:tc>
      <w:tc>
        <w:tcPr>
          <w:tcW w:w="12240" w:type="dxa"/>
          <w:shd w:val="clear" w:color="auto" w:fill="CCCCCC"/>
        </w:tcPr>
        <w:p w:rsidR="00C95CCF" w:rsidRPr="00E83FC9" w:rsidRDefault="00C95CCF" w:rsidP="00A60952">
          <w:pPr>
            <w:pStyle w:val="TableHeadings"/>
            <w:rPr>
              <w:b w:val="0"/>
              <w:sz w:val="28"/>
              <w:szCs w:val="28"/>
            </w:rPr>
          </w:pPr>
          <w:r w:rsidRPr="00E83FC9">
            <w:rPr>
              <w:b w:val="0"/>
              <w:sz w:val="28"/>
              <w:szCs w:val="28"/>
            </w:rPr>
            <w:t>Record of Risk Assessment</w:t>
          </w:r>
        </w:p>
      </w:tc>
    </w:tr>
  </w:tbl>
  <w:p w:rsidR="00C95CCF" w:rsidRPr="00595FB0" w:rsidRDefault="00C95CCF" w:rsidP="00250E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05A4ABA2"/>
    <w:lvl w:ilvl="0">
      <w:start w:val="1"/>
      <w:numFmt w:val="lowerRoman"/>
      <w:pStyle w:val="ListNumber3"/>
      <w:lvlText w:val="%1)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">
    <w:nsid w:val="FFFFFF7F"/>
    <w:multiLevelType w:val="singleLevel"/>
    <w:tmpl w:val="DBDE54E6"/>
    <w:lvl w:ilvl="0">
      <w:start w:val="1"/>
      <w:numFmt w:val="lowerLetter"/>
      <w:pStyle w:val="ListNumber2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abstractNum w:abstractNumId="2">
    <w:nsid w:val="FFFFFF88"/>
    <w:multiLevelType w:val="singleLevel"/>
    <w:tmpl w:val="9BC44C4C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00DB078E"/>
    <w:multiLevelType w:val="hybridMultilevel"/>
    <w:tmpl w:val="E12E3CA2"/>
    <w:lvl w:ilvl="0" w:tplc="1A127DC8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E153F9"/>
    <w:multiLevelType w:val="hybridMultilevel"/>
    <w:tmpl w:val="54E8B9DA"/>
    <w:lvl w:ilvl="0" w:tplc="685E4D0A">
      <w:start w:val="1"/>
      <w:numFmt w:val="bullet"/>
      <w:pStyle w:val="Bullet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D2F6B"/>
    <w:multiLevelType w:val="hybridMultilevel"/>
    <w:tmpl w:val="D5141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02651"/>
    <w:multiLevelType w:val="hybridMultilevel"/>
    <w:tmpl w:val="72A82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C2390"/>
    <w:multiLevelType w:val="hybridMultilevel"/>
    <w:tmpl w:val="F6187D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D05B1"/>
    <w:multiLevelType w:val="hybridMultilevel"/>
    <w:tmpl w:val="FDD460E8"/>
    <w:lvl w:ilvl="0" w:tplc="B8DAFED2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1320B4"/>
    <w:multiLevelType w:val="hybridMultilevel"/>
    <w:tmpl w:val="C728E83C"/>
    <w:lvl w:ilvl="0" w:tplc="E8F22DBE">
      <w:start w:val="1"/>
      <w:numFmt w:val="upperLetter"/>
      <w:pStyle w:val="Recommendation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D04DA"/>
    <w:multiLevelType w:val="hybridMultilevel"/>
    <w:tmpl w:val="4C6A15B6"/>
    <w:lvl w:ilvl="0" w:tplc="986A907C"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86116D"/>
    <w:multiLevelType w:val="multilevel"/>
    <w:tmpl w:val="276A5F36"/>
    <w:lvl w:ilvl="0">
      <w:start w:val="1"/>
      <w:numFmt w:val="none"/>
      <w:pStyle w:val="Heading1"/>
      <w:suff w:val="nothing"/>
      <w:lvlText w:val="%1"/>
      <w:lvlJc w:val="left"/>
      <w:pPr>
        <w:ind w:left="0" w:firstLine="0"/>
      </w:pPr>
      <w:rPr>
        <w:rFonts w:cs="Arial" w:hint="default"/>
      </w:rPr>
    </w:lvl>
    <w:lvl w:ilvl="1">
      <w:start w:val="1"/>
      <w:numFmt w:val="decimal"/>
      <w:pStyle w:val="Heading4"/>
      <w:lvlText w:val="%1%2"/>
      <w:lvlJc w:val="left"/>
      <w:pPr>
        <w:tabs>
          <w:tab w:val="num" w:pos="1647"/>
        </w:tabs>
        <w:ind w:left="1647" w:hanging="567"/>
      </w:pPr>
      <w:rPr>
        <w:rFonts w:cs="Arial" w:hint="default"/>
      </w:rPr>
    </w:lvl>
    <w:lvl w:ilvl="2">
      <w:start w:val="1"/>
      <w:numFmt w:val="decimal"/>
      <w:pStyle w:val="Heading5"/>
      <w:lvlText w:val="%2.%3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3">
      <w:start w:val="1"/>
      <w:numFmt w:val="lowerLetter"/>
      <w:pStyle w:val="Heading6"/>
      <w:lvlText w:val="%4)"/>
      <w:lvlJc w:val="left"/>
      <w:pPr>
        <w:tabs>
          <w:tab w:val="num" w:pos="1134"/>
        </w:tabs>
        <w:ind w:left="1134" w:hanging="567"/>
      </w:pPr>
      <w:rPr>
        <w:rFonts w:cs="Arial" w:hint="default"/>
      </w:rPr>
    </w:lvl>
    <w:lvl w:ilvl="4">
      <w:start w:val="1"/>
      <w:numFmt w:val="lowerRoman"/>
      <w:pStyle w:val="Heading7"/>
      <w:lvlText w:val="%5)"/>
      <w:lvlJc w:val="left"/>
      <w:pPr>
        <w:tabs>
          <w:tab w:val="num" w:pos="1701"/>
        </w:tabs>
        <w:ind w:left="1701" w:hanging="567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2">
    <w:nsid w:val="3BC774A8"/>
    <w:multiLevelType w:val="hybridMultilevel"/>
    <w:tmpl w:val="B302E86A"/>
    <w:lvl w:ilvl="0" w:tplc="AE3EF91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645F25"/>
    <w:multiLevelType w:val="multilevel"/>
    <w:tmpl w:val="14DC8C32"/>
    <w:lvl w:ilvl="0">
      <w:start w:val="1"/>
      <w:numFmt w:val="decimal"/>
      <w:pStyle w:val="Heading2Number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1647"/>
        </w:tabs>
        <w:ind w:left="1647" w:hanging="567"/>
      </w:pPr>
      <w:rPr>
        <w:rFonts w:cs="Arial"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567"/>
      </w:pPr>
      <w:rPr>
        <w:rFonts w:cs="Arial" w:hint="default"/>
      </w:rPr>
    </w:lvl>
    <w:lvl w:ilvl="4">
      <w:start w:val="1"/>
      <w:numFmt w:val="lowerRoman"/>
      <w:lvlText w:val="%5)"/>
      <w:lvlJc w:val="left"/>
      <w:pPr>
        <w:tabs>
          <w:tab w:val="num" w:pos="1701"/>
        </w:tabs>
        <w:ind w:left="1701" w:hanging="567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4">
    <w:nsid w:val="49824950"/>
    <w:multiLevelType w:val="hybridMultilevel"/>
    <w:tmpl w:val="1804B72A"/>
    <w:lvl w:ilvl="0" w:tplc="FFFFFFFF">
      <w:start w:val="1"/>
      <w:numFmt w:val="decimal"/>
      <w:pStyle w:val="PointHeading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1E0DA9"/>
    <w:multiLevelType w:val="hybridMultilevel"/>
    <w:tmpl w:val="7EF28184"/>
    <w:lvl w:ilvl="0" w:tplc="953E19BC">
      <w:start w:val="1"/>
      <w:numFmt w:val="bullet"/>
      <w:pStyle w:val="Bullet2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8E62DD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5E04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E033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F862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168D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3AF9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8054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386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265BE2"/>
    <w:multiLevelType w:val="hybridMultilevel"/>
    <w:tmpl w:val="52BAFC4A"/>
    <w:lvl w:ilvl="0" w:tplc="0C090001">
      <w:start w:val="1"/>
      <w:numFmt w:val="bullet"/>
      <w:lvlText w:val=""/>
      <w:lvlJc w:val="left"/>
      <w:pPr>
        <w:tabs>
          <w:tab w:val="num" w:pos="681"/>
        </w:tabs>
        <w:ind w:left="681" w:hanging="360"/>
      </w:pPr>
      <w:rPr>
        <w:rFonts w:ascii="Symbol" w:hAnsi="Symbol" w:hint="default"/>
      </w:rPr>
    </w:lvl>
    <w:lvl w:ilvl="1" w:tplc="986A907C">
      <w:numFmt w:val="bullet"/>
      <w:lvlText w:val=""/>
      <w:lvlJc w:val="left"/>
      <w:pPr>
        <w:tabs>
          <w:tab w:val="num" w:pos="1461"/>
        </w:tabs>
        <w:ind w:left="1461" w:hanging="420"/>
      </w:pPr>
      <w:rPr>
        <w:rFonts w:ascii="Symbol" w:eastAsia="Times New Roman" w:hAnsi="Symbo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21"/>
        </w:tabs>
        <w:ind w:left="21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</w:abstractNum>
  <w:abstractNum w:abstractNumId="17">
    <w:nsid w:val="73A42238"/>
    <w:multiLevelType w:val="hybridMultilevel"/>
    <w:tmpl w:val="349E0E10"/>
    <w:lvl w:ilvl="0" w:tplc="5824C1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F74D77"/>
    <w:multiLevelType w:val="hybridMultilevel"/>
    <w:tmpl w:val="422847F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11"/>
  </w:num>
  <w:num w:numId="9">
    <w:abstractNumId w:val="9"/>
  </w:num>
  <w:num w:numId="10">
    <w:abstractNumId w:val="13"/>
  </w:num>
  <w:num w:numId="11">
    <w:abstractNumId w:val="12"/>
  </w:num>
  <w:num w:numId="12">
    <w:abstractNumId w:val="14"/>
  </w:num>
  <w:num w:numId="13">
    <w:abstractNumId w:val="10"/>
  </w:num>
  <w:num w:numId="14">
    <w:abstractNumId w:val="16"/>
  </w:num>
  <w:num w:numId="15">
    <w:abstractNumId w:val="7"/>
  </w:num>
  <w:num w:numId="16">
    <w:abstractNumId w:val="18"/>
  </w:num>
  <w:num w:numId="17">
    <w:abstractNumId w:val="6"/>
  </w:num>
  <w:num w:numId="18">
    <w:abstractNumId w:val="5"/>
  </w:num>
  <w:num w:numId="19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16"/>
    <w:rsid w:val="000010CF"/>
    <w:rsid w:val="000055F1"/>
    <w:rsid w:val="00006DAA"/>
    <w:rsid w:val="000070AF"/>
    <w:rsid w:val="00007684"/>
    <w:rsid w:val="00007A68"/>
    <w:rsid w:val="000113CC"/>
    <w:rsid w:val="00012F61"/>
    <w:rsid w:val="000131D1"/>
    <w:rsid w:val="0001339A"/>
    <w:rsid w:val="00014AE7"/>
    <w:rsid w:val="000166C4"/>
    <w:rsid w:val="000202CB"/>
    <w:rsid w:val="00020903"/>
    <w:rsid w:val="00021D89"/>
    <w:rsid w:val="00023A61"/>
    <w:rsid w:val="00023E36"/>
    <w:rsid w:val="0002608F"/>
    <w:rsid w:val="0002674D"/>
    <w:rsid w:val="000373EB"/>
    <w:rsid w:val="000419A2"/>
    <w:rsid w:val="00042476"/>
    <w:rsid w:val="000424A3"/>
    <w:rsid w:val="00044087"/>
    <w:rsid w:val="0004456D"/>
    <w:rsid w:val="00044D1C"/>
    <w:rsid w:val="000459FF"/>
    <w:rsid w:val="00055374"/>
    <w:rsid w:val="0006276D"/>
    <w:rsid w:val="00063B3F"/>
    <w:rsid w:val="00066490"/>
    <w:rsid w:val="00071926"/>
    <w:rsid w:val="00072B75"/>
    <w:rsid w:val="0007634E"/>
    <w:rsid w:val="00076CBD"/>
    <w:rsid w:val="00076E80"/>
    <w:rsid w:val="0008193C"/>
    <w:rsid w:val="00082BB6"/>
    <w:rsid w:val="00084437"/>
    <w:rsid w:val="0008446C"/>
    <w:rsid w:val="00092486"/>
    <w:rsid w:val="00092791"/>
    <w:rsid w:val="00094AEE"/>
    <w:rsid w:val="000A2E9F"/>
    <w:rsid w:val="000A3E82"/>
    <w:rsid w:val="000B314D"/>
    <w:rsid w:val="000B7C11"/>
    <w:rsid w:val="000C2E23"/>
    <w:rsid w:val="000C2EBD"/>
    <w:rsid w:val="000C4203"/>
    <w:rsid w:val="000D0910"/>
    <w:rsid w:val="000D1D95"/>
    <w:rsid w:val="000D26DA"/>
    <w:rsid w:val="000D378E"/>
    <w:rsid w:val="000D72A2"/>
    <w:rsid w:val="000E297C"/>
    <w:rsid w:val="000E3BCF"/>
    <w:rsid w:val="000F1EDF"/>
    <w:rsid w:val="000F29DB"/>
    <w:rsid w:val="000F397D"/>
    <w:rsid w:val="000F7138"/>
    <w:rsid w:val="000F7C7A"/>
    <w:rsid w:val="00100213"/>
    <w:rsid w:val="00100E41"/>
    <w:rsid w:val="00105DC4"/>
    <w:rsid w:val="00117F71"/>
    <w:rsid w:val="00120926"/>
    <w:rsid w:val="00121EBA"/>
    <w:rsid w:val="00124CBE"/>
    <w:rsid w:val="00125E20"/>
    <w:rsid w:val="001269BA"/>
    <w:rsid w:val="001363E0"/>
    <w:rsid w:val="00140A19"/>
    <w:rsid w:val="00142712"/>
    <w:rsid w:val="00142B74"/>
    <w:rsid w:val="001430CF"/>
    <w:rsid w:val="001458B6"/>
    <w:rsid w:val="00146538"/>
    <w:rsid w:val="001478F6"/>
    <w:rsid w:val="00156179"/>
    <w:rsid w:val="00156C46"/>
    <w:rsid w:val="00160932"/>
    <w:rsid w:val="00162CB4"/>
    <w:rsid w:val="00173530"/>
    <w:rsid w:val="00173ABC"/>
    <w:rsid w:val="00181087"/>
    <w:rsid w:val="00185A53"/>
    <w:rsid w:val="00187172"/>
    <w:rsid w:val="0019016C"/>
    <w:rsid w:val="001925EA"/>
    <w:rsid w:val="00193FCC"/>
    <w:rsid w:val="001943B7"/>
    <w:rsid w:val="00195950"/>
    <w:rsid w:val="0019651D"/>
    <w:rsid w:val="001A292E"/>
    <w:rsid w:val="001A3175"/>
    <w:rsid w:val="001B1836"/>
    <w:rsid w:val="001B19A2"/>
    <w:rsid w:val="001B66F6"/>
    <w:rsid w:val="001C0AF2"/>
    <w:rsid w:val="001C1B1E"/>
    <w:rsid w:val="001C703F"/>
    <w:rsid w:val="001D2AAE"/>
    <w:rsid w:val="001D67D1"/>
    <w:rsid w:val="001D7712"/>
    <w:rsid w:val="001E63B0"/>
    <w:rsid w:val="001E692E"/>
    <w:rsid w:val="001F1622"/>
    <w:rsid w:val="001F264D"/>
    <w:rsid w:val="001F4FBD"/>
    <w:rsid w:val="00201BCC"/>
    <w:rsid w:val="00205BD2"/>
    <w:rsid w:val="00211BE6"/>
    <w:rsid w:val="00212141"/>
    <w:rsid w:val="002138D9"/>
    <w:rsid w:val="00215019"/>
    <w:rsid w:val="0021646E"/>
    <w:rsid w:val="00216DC2"/>
    <w:rsid w:val="00223663"/>
    <w:rsid w:val="0022677F"/>
    <w:rsid w:val="00231319"/>
    <w:rsid w:val="00233C0F"/>
    <w:rsid w:val="002400C3"/>
    <w:rsid w:val="00241507"/>
    <w:rsid w:val="002471C0"/>
    <w:rsid w:val="00247BB5"/>
    <w:rsid w:val="00250A60"/>
    <w:rsid w:val="00250E7E"/>
    <w:rsid w:val="00251B39"/>
    <w:rsid w:val="00252FAD"/>
    <w:rsid w:val="002558D4"/>
    <w:rsid w:val="0025692A"/>
    <w:rsid w:val="00261439"/>
    <w:rsid w:val="00262101"/>
    <w:rsid w:val="002625E9"/>
    <w:rsid w:val="002645E9"/>
    <w:rsid w:val="00264969"/>
    <w:rsid w:val="00266475"/>
    <w:rsid w:val="002666C3"/>
    <w:rsid w:val="002712B7"/>
    <w:rsid w:val="00275177"/>
    <w:rsid w:val="00276EE2"/>
    <w:rsid w:val="00281A75"/>
    <w:rsid w:val="0028567B"/>
    <w:rsid w:val="00286833"/>
    <w:rsid w:val="002877C5"/>
    <w:rsid w:val="00290C4E"/>
    <w:rsid w:val="00292FCC"/>
    <w:rsid w:val="002964D3"/>
    <w:rsid w:val="00296B7C"/>
    <w:rsid w:val="002B0EC0"/>
    <w:rsid w:val="002C3596"/>
    <w:rsid w:val="002C5D04"/>
    <w:rsid w:val="002D5EF0"/>
    <w:rsid w:val="002D6C0E"/>
    <w:rsid w:val="002E3D33"/>
    <w:rsid w:val="002E3F5D"/>
    <w:rsid w:val="002E4581"/>
    <w:rsid w:val="002F4CC6"/>
    <w:rsid w:val="0030441B"/>
    <w:rsid w:val="00305985"/>
    <w:rsid w:val="00307CE1"/>
    <w:rsid w:val="00311E81"/>
    <w:rsid w:val="0031284D"/>
    <w:rsid w:val="00313FAC"/>
    <w:rsid w:val="00314DA9"/>
    <w:rsid w:val="0032268E"/>
    <w:rsid w:val="003259B5"/>
    <w:rsid w:val="00326B51"/>
    <w:rsid w:val="00327AE7"/>
    <w:rsid w:val="00330C81"/>
    <w:rsid w:val="003339CD"/>
    <w:rsid w:val="0033668C"/>
    <w:rsid w:val="003373D7"/>
    <w:rsid w:val="0034477F"/>
    <w:rsid w:val="003464BF"/>
    <w:rsid w:val="00346876"/>
    <w:rsid w:val="003473E8"/>
    <w:rsid w:val="00352175"/>
    <w:rsid w:val="00352912"/>
    <w:rsid w:val="00354F15"/>
    <w:rsid w:val="0035661A"/>
    <w:rsid w:val="003570B7"/>
    <w:rsid w:val="003571B9"/>
    <w:rsid w:val="00360FA6"/>
    <w:rsid w:val="00361473"/>
    <w:rsid w:val="00361F29"/>
    <w:rsid w:val="003829BB"/>
    <w:rsid w:val="003838D3"/>
    <w:rsid w:val="0038630C"/>
    <w:rsid w:val="00386373"/>
    <w:rsid w:val="00386F09"/>
    <w:rsid w:val="00386F6F"/>
    <w:rsid w:val="00387858"/>
    <w:rsid w:val="00394F49"/>
    <w:rsid w:val="00396005"/>
    <w:rsid w:val="003A0B9D"/>
    <w:rsid w:val="003A67AE"/>
    <w:rsid w:val="003B0BBD"/>
    <w:rsid w:val="003B5043"/>
    <w:rsid w:val="003C539A"/>
    <w:rsid w:val="003D1F1E"/>
    <w:rsid w:val="003D3055"/>
    <w:rsid w:val="003D7483"/>
    <w:rsid w:val="003E1E8A"/>
    <w:rsid w:val="003E697A"/>
    <w:rsid w:val="003F18B5"/>
    <w:rsid w:val="003F6862"/>
    <w:rsid w:val="004024DA"/>
    <w:rsid w:val="00413475"/>
    <w:rsid w:val="0041565A"/>
    <w:rsid w:val="004179F9"/>
    <w:rsid w:val="004207A4"/>
    <w:rsid w:val="00420E24"/>
    <w:rsid w:val="00424745"/>
    <w:rsid w:val="00426D3C"/>
    <w:rsid w:val="0043286D"/>
    <w:rsid w:val="00434509"/>
    <w:rsid w:val="00435309"/>
    <w:rsid w:val="00436F66"/>
    <w:rsid w:val="004435D5"/>
    <w:rsid w:val="004455B7"/>
    <w:rsid w:val="00445BB2"/>
    <w:rsid w:val="00451AF0"/>
    <w:rsid w:val="00452AD2"/>
    <w:rsid w:val="00455F66"/>
    <w:rsid w:val="00457253"/>
    <w:rsid w:val="00462BE1"/>
    <w:rsid w:val="00473E39"/>
    <w:rsid w:val="00474736"/>
    <w:rsid w:val="00477997"/>
    <w:rsid w:val="00483BAE"/>
    <w:rsid w:val="004847B8"/>
    <w:rsid w:val="00486DC3"/>
    <w:rsid w:val="00490818"/>
    <w:rsid w:val="00493630"/>
    <w:rsid w:val="0049474F"/>
    <w:rsid w:val="004A0351"/>
    <w:rsid w:val="004A222A"/>
    <w:rsid w:val="004A622E"/>
    <w:rsid w:val="004B38F8"/>
    <w:rsid w:val="004B3D42"/>
    <w:rsid w:val="004B66E5"/>
    <w:rsid w:val="004B7195"/>
    <w:rsid w:val="004D2D81"/>
    <w:rsid w:val="004D32C5"/>
    <w:rsid w:val="004E10C1"/>
    <w:rsid w:val="004E1431"/>
    <w:rsid w:val="004E1AB5"/>
    <w:rsid w:val="004E2101"/>
    <w:rsid w:val="004E36B6"/>
    <w:rsid w:val="004E3F87"/>
    <w:rsid w:val="004F03D7"/>
    <w:rsid w:val="004F527C"/>
    <w:rsid w:val="0050299F"/>
    <w:rsid w:val="005057F1"/>
    <w:rsid w:val="00515702"/>
    <w:rsid w:val="00521564"/>
    <w:rsid w:val="00533858"/>
    <w:rsid w:val="0054273E"/>
    <w:rsid w:val="005444A2"/>
    <w:rsid w:val="00546ECA"/>
    <w:rsid w:val="005517BD"/>
    <w:rsid w:val="00553640"/>
    <w:rsid w:val="00556982"/>
    <w:rsid w:val="00557930"/>
    <w:rsid w:val="0056049F"/>
    <w:rsid w:val="00560E50"/>
    <w:rsid w:val="005641C2"/>
    <w:rsid w:val="00565D65"/>
    <w:rsid w:val="00565FA6"/>
    <w:rsid w:val="0056735E"/>
    <w:rsid w:val="005746CF"/>
    <w:rsid w:val="005801A0"/>
    <w:rsid w:val="00583518"/>
    <w:rsid w:val="00585227"/>
    <w:rsid w:val="005869A2"/>
    <w:rsid w:val="0059182E"/>
    <w:rsid w:val="00594B6D"/>
    <w:rsid w:val="00595FB0"/>
    <w:rsid w:val="005A515B"/>
    <w:rsid w:val="005A582A"/>
    <w:rsid w:val="005A638A"/>
    <w:rsid w:val="005B1387"/>
    <w:rsid w:val="005B38B6"/>
    <w:rsid w:val="005B4EC1"/>
    <w:rsid w:val="005B4FC8"/>
    <w:rsid w:val="005B52DE"/>
    <w:rsid w:val="005B5483"/>
    <w:rsid w:val="005B703B"/>
    <w:rsid w:val="005C3BD7"/>
    <w:rsid w:val="005C5E16"/>
    <w:rsid w:val="005D0914"/>
    <w:rsid w:val="005D7DAC"/>
    <w:rsid w:val="005E129B"/>
    <w:rsid w:val="005E2A39"/>
    <w:rsid w:val="005E37DE"/>
    <w:rsid w:val="005E6D28"/>
    <w:rsid w:val="005F299A"/>
    <w:rsid w:val="005F5F68"/>
    <w:rsid w:val="00610FD2"/>
    <w:rsid w:val="00611A37"/>
    <w:rsid w:val="0061516D"/>
    <w:rsid w:val="00620F6D"/>
    <w:rsid w:val="00620F8A"/>
    <w:rsid w:val="00621E79"/>
    <w:rsid w:val="006304A7"/>
    <w:rsid w:val="006337FF"/>
    <w:rsid w:val="00641CF7"/>
    <w:rsid w:val="006475A3"/>
    <w:rsid w:val="00660E89"/>
    <w:rsid w:val="006644EE"/>
    <w:rsid w:val="0066675F"/>
    <w:rsid w:val="006709BF"/>
    <w:rsid w:val="00671AAC"/>
    <w:rsid w:val="0067237A"/>
    <w:rsid w:val="00672D20"/>
    <w:rsid w:val="00673A89"/>
    <w:rsid w:val="00675B47"/>
    <w:rsid w:val="00681C84"/>
    <w:rsid w:val="00683884"/>
    <w:rsid w:val="006878DE"/>
    <w:rsid w:val="00693451"/>
    <w:rsid w:val="00695164"/>
    <w:rsid w:val="006A08EF"/>
    <w:rsid w:val="006A21CD"/>
    <w:rsid w:val="006A24A0"/>
    <w:rsid w:val="006A3D64"/>
    <w:rsid w:val="006C1F82"/>
    <w:rsid w:val="006C3641"/>
    <w:rsid w:val="006C519E"/>
    <w:rsid w:val="006C603F"/>
    <w:rsid w:val="006C69FF"/>
    <w:rsid w:val="006C6F52"/>
    <w:rsid w:val="006D12BD"/>
    <w:rsid w:val="006D2A10"/>
    <w:rsid w:val="006D39C0"/>
    <w:rsid w:val="006D3D3B"/>
    <w:rsid w:val="006D3EAF"/>
    <w:rsid w:val="006D4AC7"/>
    <w:rsid w:val="006D50F9"/>
    <w:rsid w:val="006D6D36"/>
    <w:rsid w:val="006D7022"/>
    <w:rsid w:val="006E00AD"/>
    <w:rsid w:val="006E0E6C"/>
    <w:rsid w:val="006E2100"/>
    <w:rsid w:val="006E61DE"/>
    <w:rsid w:val="006E738E"/>
    <w:rsid w:val="006F7F50"/>
    <w:rsid w:val="007007B1"/>
    <w:rsid w:val="00704391"/>
    <w:rsid w:val="007044FD"/>
    <w:rsid w:val="00704C88"/>
    <w:rsid w:val="00705827"/>
    <w:rsid w:val="00705B5E"/>
    <w:rsid w:val="007062FA"/>
    <w:rsid w:val="00714E77"/>
    <w:rsid w:val="00715692"/>
    <w:rsid w:val="00715A69"/>
    <w:rsid w:val="00721A00"/>
    <w:rsid w:val="00742F5C"/>
    <w:rsid w:val="00745133"/>
    <w:rsid w:val="00745677"/>
    <w:rsid w:val="00745F5B"/>
    <w:rsid w:val="0074634A"/>
    <w:rsid w:val="0074744B"/>
    <w:rsid w:val="007506E3"/>
    <w:rsid w:val="00752098"/>
    <w:rsid w:val="007578CF"/>
    <w:rsid w:val="00760AF8"/>
    <w:rsid w:val="00761438"/>
    <w:rsid w:val="00761E3E"/>
    <w:rsid w:val="007623B3"/>
    <w:rsid w:val="007637D5"/>
    <w:rsid w:val="00765DCB"/>
    <w:rsid w:val="0076677A"/>
    <w:rsid w:val="00767368"/>
    <w:rsid w:val="007700EA"/>
    <w:rsid w:val="007723E0"/>
    <w:rsid w:val="0077667C"/>
    <w:rsid w:val="0078340B"/>
    <w:rsid w:val="00784452"/>
    <w:rsid w:val="00786166"/>
    <w:rsid w:val="00787752"/>
    <w:rsid w:val="00794FFB"/>
    <w:rsid w:val="0079542F"/>
    <w:rsid w:val="007A3B58"/>
    <w:rsid w:val="007A4583"/>
    <w:rsid w:val="007A4689"/>
    <w:rsid w:val="007A6DE9"/>
    <w:rsid w:val="007A773D"/>
    <w:rsid w:val="007B2932"/>
    <w:rsid w:val="007B6477"/>
    <w:rsid w:val="007C5B09"/>
    <w:rsid w:val="007C71EB"/>
    <w:rsid w:val="007C7E88"/>
    <w:rsid w:val="007D0C6A"/>
    <w:rsid w:val="007E0297"/>
    <w:rsid w:val="007E0BE3"/>
    <w:rsid w:val="007E13C0"/>
    <w:rsid w:val="007E1E88"/>
    <w:rsid w:val="007E5074"/>
    <w:rsid w:val="007E5703"/>
    <w:rsid w:val="007E634F"/>
    <w:rsid w:val="007E7F53"/>
    <w:rsid w:val="007F2243"/>
    <w:rsid w:val="007F561A"/>
    <w:rsid w:val="008016FA"/>
    <w:rsid w:val="00811DB0"/>
    <w:rsid w:val="0081522F"/>
    <w:rsid w:val="0081540F"/>
    <w:rsid w:val="008157AB"/>
    <w:rsid w:val="00830FE1"/>
    <w:rsid w:val="008336B5"/>
    <w:rsid w:val="00833994"/>
    <w:rsid w:val="008344CA"/>
    <w:rsid w:val="00837538"/>
    <w:rsid w:val="00842C4F"/>
    <w:rsid w:val="008437DE"/>
    <w:rsid w:val="00844214"/>
    <w:rsid w:val="008455AB"/>
    <w:rsid w:val="008458F8"/>
    <w:rsid w:val="00851B4B"/>
    <w:rsid w:val="00857914"/>
    <w:rsid w:val="00860190"/>
    <w:rsid w:val="008616ED"/>
    <w:rsid w:val="00865671"/>
    <w:rsid w:val="008709F8"/>
    <w:rsid w:val="00874B40"/>
    <w:rsid w:val="008773A5"/>
    <w:rsid w:val="0088302B"/>
    <w:rsid w:val="0088338E"/>
    <w:rsid w:val="00886650"/>
    <w:rsid w:val="0088746B"/>
    <w:rsid w:val="00890E00"/>
    <w:rsid w:val="00893435"/>
    <w:rsid w:val="0089746C"/>
    <w:rsid w:val="008A02CC"/>
    <w:rsid w:val="008A0A63"/>
    <w:rsid w:val="008A34ED"/>
    <w:rsid w:val="008A57FF"/>
    <w:rsid w:val="008B3A44"/>
    <w:rsid w:val="008B56DF"/>
    <w:rsid w:val="008B7295"/>
    <w:rsid w:val="008B7348"/>
    <w:rsid w:val="008B75B7"/>
    <w:rsid w:val="008C5AD4"/>
    <w:rsid w:val="008D05A4"/>
    <w:rsid w:val="008D190C"/>
    <w:rsid w:val="008D2D85"/>
    <w:rsid w:val="008D5740"/>
    <w:rsid w:val="008D62A5"/>
    <w:rsid w:val="008D6D95"/>
    <w:rsid w:val="008E14A6"/>
    <w:rsid w:val="008E1BD2"/>
    <w:rsid w:val="008E60E7"/>
    <w:rsid w:val="008F1815"/>
    <w:rsid w:val="0090028D"/>
    <w:rsid w:val="00901014"/>
    <w:rsid w:val="009013C1"/>
    <w:rsid w:val="009046BA"/>
    <w:rsid w:val="00905721"/>
    <w:rsid w:val="009063D9"/>
    <w:rsid w:val="00907AC4"/>
    <w:rsid w:val="00911A0C"/>
    <w:rsid w:val="0091204A"/>
    <w:rsid w:val="009120F3"/>
    <w:rsid w:val="00913845"/>
    <w:rsid w:val="00913B3F"/>
    <w:rsid w:val="009214F8"/>
    <w:rsid w:val="0092352A"/>
    <w:rsid w:val="009236E1"/>
    <w:rsid w:val="00924ACE"/>
    <w:rsid w:val="00925750"/>
    <w:rsid w:val="00925FBE"/>
    <w:rsid w:val="00932623"/>
    <w:rsid w:val="0093411F"/>
    <w:rsid w:val="0094421E"/>
    <w:rsid w:val="009454FC"/>
    <w:rsid w:val="00946541"/>
    <w:rsid w:val="00960DC6"/>
    <w:rsid w:val="0096497B"/>
    <w:rsid w:val="00967405"/>
    <w:rsid w:val="0097099B"/>
    <w:rsid w:val="009716DB"/>
    <w:rsid w:val="0097273C"/>
    <w:rsid w:val="00986498"/>
    <w:rsid w:val="00990DFF"/>
    <w:rsid w:val="009925BA"/>
    <w:rsid w:val="00992B29"/>
    <w:rsid w:val="00993571"/>
    <w:rsid w:val="009939EE"/>
    <w:rsid w:val="009945F5"/>
    <w:rsid w:val="0099467C"/>
    <w:rsid w:val="0099712E"/>
    <w:rsid w:val="00997E18"/>
    <w:rsid w:val="009A28CA"/>
    <w:rsid w:val="009A4D00"/>
    <w:rsid w:val="009B011E"/>
    <w:rsid w:val="009B23D2"/>
    <w:rsid w:val="009B3029"/>
    <w:rsid w:val="009B436B"/>
    <w:rsid w:val="009B49ED"/>
    <w:rsid w:val="009B4A85"/>
    <w:rsid w:val="009B775A"/>
    <w:rsid w:val="009C18F4"/>
    <w:rsid w:val="009C731E"/>
    <w:rsid w:val="009D19F4"/>
    <w:rsid w:val="009D25CC"/>
    <w:rsid w:val="009D2F2E"/>
    <w:rsid w:val="009D3349"/>
    <w:rsid w:val="009D404F"/>
    <w:rsid w:val="009D535E"/>
    <w:rsid w:val="009D7114"/>
    <w:rsid w:val="009E1508"/>
    <w:rsid w:val="009E1DB1"/>
    <w:rsid w:val="009E4696"/>
    <w:rsid w:val="009F2441"/>
    <w:rsid w:val="009F4BA2"/>
    <w:rsid w:val="009F6284"/>
    <w:rsid w:val="00A00127"/>
    <w:rsid w:val="00A0599A"/>
    <w:rsid w:val="00A05BC5"/>
    <w:rsid w:val="00A07A42"/>
    <w:rsid w:val="00A108DF"/>
    <w:rsid w:val="00A13288"/>
    <w:rsid w:val="00A13A2E"/>
    <w:rsid w:val="00A14BDE"/>
    <w:rsid w:val="00A17A8E"/>
    <w:rsid w:val="00A22A22"/>
    <w:rsid w:val="00A24AED"/>
    <w:rsid w:val="00A25E40"/>
    <w:rsid w:val="00A348DD"/>
    <w:rsid w:val="00A34993"/>
    <w:rsid w:val="00A3606F"/>
    <w:rsid w:val="00A44074"/>
    <w:rsid w:val="00A53F46"/>
    <w:rsid w:val="00A54687"/>
    <w:rsid w:val="00A54ACE"/>
    <w:rsid w:val="00A563ED"/>
    <w:rsid w:val="00A57CCB"/>
    <w:rsid w:val="00A57F88"/>
    <w:rsid w:val="00A60952"/>
    <w:rsid w:val="00A65755"/>
    <w:rsid w:val="00A70850"/>
    <w:rsid w:val="00A70A0A"/>
    <w:rsid w:val="00A7209A"/>
    <w:rsid w:val="00A73A4D"/>
    <w:rsid w:val="00A83B56"/>
    <w:rsid w:val="00A91924"/>
    <w:rsid w:val="00A95BD7"/>
    <w:rsid w:val="00A96584"/>
    <w:rsid w:val="00AA02EB"/>
    <w:rsid w:val="00AA03C4"/>
    <w:rsid w:val="00AA059A"/>
    <w:rsid w:val="00AA2778"/>
    <w:rsid w:val="00AA3246"/>
    <w:rsid w:val="00AA3BEC"/>
    <w:rsid w:val="00AA4B9E"/>
    <w:rsid w:val="00AB5C4B"/>
    <w:rsid w:val="00AB7250"/>
    <w:rsid w:val="00AC1E6A"/>
    <w:rsid w:val="00AC7059"/>
    <w:rsid w:val="00AD67C9"/>
    <w:rsid w:val="00AD6CAA"/>
    <w:rsid w:val="00AE3BA3"/>
    <w:rsid w:val="00AE552C"/>
    <w:rsid w:val="00AF0F64"/>
    <w:rsid w:val="00AF2AB2"/>
    <w:rsid w:val="00B00F88"/>
    <w:rsid w:val="00B01A25"/>
    <w:rsid w:val="00B021B3"/>
    <w:rsid w:val="00B02477"/>
    <w:rsid w:val="00B03FFC"/>
    <w:rsid w:val="00B078B0"/>
    <w:rsid w:val="00B1070D"/>
    <w:rsid w:val="00B1099C"/>
    <w:rsid w:val="00B12A92"/>
    <w:rsid w:val="00B20868"/>
    <w:rsid w:val="00B31B90"/>
    <w:rsid w:val="00B3405A"/>
    <w:rsid w:val="00B34949"/>
    <w:rsid w:val="00B36DE4"/>
    <w:rsid w:val="00B37116"/>
    <w:rsid w:val="00B40A6F"/>
    <w:rsid w:val="00B42CE9"/>
    <w:rsid w:val="00B434A4"/>
    <w:rsid w:val="00B5152A"/>
    <w:rsid w:val="00B52C84"/>
    <w:rsid w:val="00B62798"/>
    <w:rsid w:val="00B71347"/>
    <w:rsid w:val="00B734B1"/>
    <w:rsid w:val="00B73C97"/>
    <w:rsid w:val="00B77B23"/>
    <w:rsid w:val="00B838DB"/>
    <w:rsid w:val="00B857E6"/>
    <w:rsid w:val="00B87DFD"/>
    <w:rsid w:val="00B915E7"/>
    <w:rsid w:val="00B93C95"/>
    <w:rsid w:val="00BA30F2"/>
    <w:rsid w:val="00BA5A89"/>
    <w:rsid w:val="00BA7AD7"/>
    <w:rsid w:val="00BB0099"/>
    <w:rsid w:val="00BB1073"/>
    <w:rsid w:val="00BB7AED"/>
    <w:rsid w:val="00BC0A6A"/>
    <w:rsid w:val="00BC273B"/>
    <w:rsid w:val="00BC4FF3"/>
    <w:rsid w:val="00BD175B"/>
    <w:rsid w:val="00BD1ACF"/>
    <w:rsid w:val="00BD2BBE"/>
    <w:rsid w:val="00BD4F23"/>
    <w:rsid w:val="00BE55EC"/>
    <w:rsid w:val="00BF1F41"/>
    <w:rsid w:val="00BF7B1B"/>
    <w:rsid w:val="00BF7D9B"/>
    <w:rsid w:val="00C01E35"/>
    <w:rsid w:val="00C0331F"/>
    <w:rsid w:val="00C037BF"/>
    <w:rsid w:val="00C0411F"/>
    <w:rsid w:val="00C105D4"/>
    <w:rsid w:val="00C106E3"/>
    <w:rsid w:val="00C1116C"/>
    <w:rsid w:val="00C128CA"/>
    <w:rsid w:val="00C168A3"/>
    <w:rsid w:val="00C16DF0"/>
    <w:rsid w:val="00C2105F"/>
    <w:rsid w:val="00C23BA4"/>
    <w:rsid w:val="00C2454C"/>
    <w:rsid w:val="00C25D14"/>
    <w:rsid w:val="00C26989"/>
    <w:rsid w:val="00C31905"/>
    <w:rsid w:val="00C339F3"/>
    <w:rsid w:val="00C35AD4"/>
    <w:rsid w:val="00C37778"/>
    <w:rsid w:val="00C50D7B"/>
    <w:rsid w:val="00C55866"/>
    <w:rsid w:val="00C56357"/>
    <w:rsid w:val="00C572CD"/>
    <w:rsid w:val="00C60568"/>
    <w:rsid w:val="00C67900"/>
    <w:rsid w:val="00C709EC"/>
    <w:rsid w:val="00C73BA2"/>
    <w:rsid w:val="00C76CBA"/>
    <w:rsid w:val="00C83B27"/>
    <w:rsid w:val="00C87248"/>
    <w:rsid w:val="00C91700"/>
    <w:rsid w:val="00C93FD0"/>
    <w:rsid w:val="00C95560"/>
    <w:rsid w:val="00C95CCF"/>
    <w:rsid w:val="00C9662A"/>
    <w:rsid w:val="00C96D3A"/>
    <w:rsid w:val="00C975EE"/>
    <w:rsid w:val="00CA3B7C"/>
    <w:rsid w:val="00CB1801"/>
    <w:rsid w:val="00CB256C"/>
    <w:rsid w:val="00CB4285"/>
    <w:rsid w:val="00CB4540"/>
    <w:rsid w:val="00CB6852"/>
    <w:rsid w:val="00CB6D82"/>
    <w:rsid w:val="00CC0F1E"/>
    <w:rsid w:val="00CC17FB"/>
    <w:rsid w:val="00CC484E"/>
    <w:rsid w:val="00CC5062"/>
    <w:rsid w:val="00CC71A9"/>
    <w:rsid w:val="00CD6380"/>
    <w:rsid w:val="00CF12BE"/>
    <w:rsid w:val="00CF5AA8"/>
    <w:rsid w:val="00CF6B64"/>
    <w:rsid w:val="00CF74EA"/>
    <w:rsid w:val="00D0105C"/>
    <w:rsid w:val="00D036D8"/>
    <w:rsid w:val="00D0780E"/>
    <w:rsid w:val="00D12D1C"/>
    <w:rsid w:val="00D13AFB"/>
    <w:rsid w:val="00D15347"/>
    <w:rsid w:val="00D225D7"/>
    <w:rsid w:val="00D22A1B"/>
    <w:rsid w:val="00D230EB"/>
    <w:rsid w:val="00D25C16"/>
    <w:rsid w:val="00D31ABA"/>
    <w:rsid w:val="00D3304D"/>
    <w:rsid w:val="00D376D8"/>
    <w:rsid w:val="00D40068"/>
    <w:rsid w:val="00D4244D"/>
    <w:rsid w:val="00D4509E"/>
    <w:rsid w:val="00D4634D"/>
    <w:rsid w:val="00D47966"/>
    <w:rsid w:val="00D5472C"/>
    <w:rsid w:val="00D550B7"/>
    <w:rsid w:val="00D56B61"/>
    <w:rsid w:val="00D60FBB"/>
    <w:rsid w:val="00D65964"/>
    <w:rsid w:val="00D66F8D"/>
    <w:rsid w:val="00D6799C"/>
    <w:rsid w:val="00D7095C"/>
    <w:rsid w:val="00D743E8"/>
    <w:rsid w:val="00D750BE"/>
    <w:rsid w:val="00D75EDD"/>
    <w:rsid w:val="00D834AB"/>
    <w:rsid w:val="00D835E3"/>
    <w:rsid w:val="00D85048"/>
    <w:rsid w:val="00D857A0"/>
    <w:rsid w:val="00D9381B"/>
    <w:rsid w:val="00D94D58"/>
    <w:rsid w:val="00D960F3"/>
    <w:rsid w:val="00D97431"/>
    <w:rsid w:val="00DA0D72"/>
    <w:rsid w:val="00DA303A"/>
    <w:rsid w:val="00DA752C"/>
    <w:rsid w:val="00DA7EC2"/>
    <w:rsid w:val="00DB0688"/>
    <w:rsid w:val="00DB2EAB"/>
    <w:rsid w:val="00DB6579"/>
    <w:rsid w:val="00DB7AE8"/>
    <w:rsid w:val="00DB7FC2"/>
    <w:rsid w:val="00DC3A7A"/>
    <w:rsid w:val="00DD0094"/>
    <w:rsid w:val="00DD3D83"/>
    <w:rsid w:val="00DD4370"/>
    <w:rsid w:val="00DD6A4B"/>
    <w:rsid w:val="00DE1BC2"/>
    <w:rsid w:val="00DE20E7"/>
    <w:rsid w:val="00DE5C5F"/>
    <w:rsid w:val="00DE7478"/>
    <w:rsid w:val="00DE7C93"/>
    <w:rsid w:val="00DF01AD"/>
    <w:rsid w:val="00DF1F0B"/>
    <w:rsid w:val="00DF20D7"/>
    <w:rsid w:val="00DF3FDD"/>
    <w:rsid w:val="00E01DE3"/>
    <w:rsid w:val="00E02CFF"/>
    <w:rsid w:val="00E04785"/>
    <w:rsid w:val="00E0522D"/>
    <w:rsid w:val="00E07D26"/>
    <w:rsid w:val="00E104B3"/>
    <w:rsid w:val="00E11864"/>
    <w:rsid w:val="00E178EE"/>
    <w:rsid w:val="00E21BF5"/>
    <w:rsid w:val="00E23E49"/>
    <w:rsid w:val="00E27D0E"/>
    <w:rsid w:val="00E302AC"/>
    <w:rsid w:val="00E31877"/>
    <w:rsid w:val="00E3190B"/>
    <w:rsid w:val="00E3264E"/>
    <w:rsid w:val="00E32697"/>
    <w:rsid w:val="00E32CC2"/>
    <w:rsid w:val="00E3331F"/>
    <w:rsid w:val="00E33A37"/>
    <w:rsid w:val="00E3700D"/>
    <w:rsid w:val="00E37355"/>
    <w:rsid w:val="00E469DE"/>
    <w:rsid w:val="00E5069B"/>
    <w:rsid w:val="00E53AFF"/>
    <w:rsid w:val="00E55CAB"/>
    <w:rsid w:val="00E57F16"/>
    <w:rsid w:val="00E649DA"/>
    <w:rsid w:val="00E75E9D"/>
    <w:rsid w:val="00E766A2"/>
    <w:rsid w:val="00E816FC"/>
    <w:rsid w:val="00E83FC9"/>
    <w:rsid w:val="00E909F0"/>
    <w:rsid w:val="00E9203A"/>
    <w:rsid w:val="00E94A8C"/>
    <w:rsid w:val="00E95C5C"/>
    <w:rsid w:val="00EA1761"/>
    <w:rsid w:val="00EA5AA0"/>
    <w:rsid w:val="00EB04FA"/>
    <w:rsid w:val="00EB311D"/>
    <w:rsid w:val="00EB395C"/>
    <w:rsid w:val="00EB6985"/>
    <w:rsid w:val="00EB6BBD"/>
    <w:rsid w:val="00EC08F1"/>
    <w:rsid w:val="00EC2325"/>
    <w:rsid w:val="00EC3759"/>
    <w:rsid w:val="00EC522C"/>
    <w:rsid w:val="00ED2670"/>
    <w:rsid w:val="00ED3762"/>
    <w:rsid w:val="00ED470D"/>
    <w:rsid w:val="00ED7970"/>
    <w:rsid w:val="00EE1032"/>
    <w:rsid w:val="00EF203F"/>
    <w:rsid w:val="00EF4019"/>
    <w:rsid w:val="00EF6712"/>
    <w:rsid w:val="00EF672C"/>
    <w:rsid w:val="00F07F63"/>
    <w:rsid w:val="00F10636"/>
    <w:rsid w:val="00F10F81"/>
    <w:rsid w:val="00F11B92"/>
    <w:rsid w:val="00F11B93"/>
    <w:rsid w:val="00F14869"/>
    <w:rsid w:val="00F16AB7"/>
    <w:rsid w:val="00F16B16"/>
    <w:rsid w:val="00F17756"/>
    <w:rsid w:val="00F26C22"/>
    <w:rsid w:val="00F300E8"/>
    <w:rsid w:val="00F30BD7"/>
    <w:rsid w:val="00F31302"/>
    <w:rsid w:val="00F31950"/>
    <w:rsid w:val="00F335C7"/>
    <w:rsid w:val="00F36E7E"/>
    <w:rsid w:val="00F36FBE"/>
    <w:rsid w:val="00F4095C"/>
    <w:rsid w:val="00F41D16"/>
    <w:rsid w:val="00F4483B"/>
    <w:rsid w:val="00F45B90"/>
    <w:rsid w:val="00F52CE8"/>
    <w:rsid w:val="00F52D80"/>
    <w:rsid w:val="00F53239"/>
    <w:rsid w:val="00F5375E"/>
    <w:rsid w:val="00F53B54"/>
    <w:rsid w:val="00F545B4"/>
    <w:rsid w:val="00F556DD"/>
    <w:rsid w:val="00F56F25"/>
    <w:rsid w:val="00F5722D"/>
    <w:rsid w:val="00F61D8A"/>
    <w:rsid w:val="00F658EF"/>
    <w:rsid w:val="00F65EBD"/>
    <w:rsid w:val="00F663F7"/>
    <w:rsid w:val="00F66976"/>
    <w:rsid w:val="00F723C4"/>
    <w:rsid w:val="00F800A0"/>
    <w:rsid w:val="00F834DF"/>
    <w:rsid w:val="00F860A1"/>
    <w:rsid w:val="00F8639D"/>
    <w:rsid w:val="00F943AC"/>
    <w:rsid w:val="00F94DC7"/>
    <w:rsid w:val="00F95048"/>
    <w:rsid w:val="00F95DF7"/>
    <w:rsid w:val="00FA0C0C"/>
    <w:rsid w:val="00FA31E7"/>
    <w:rsid w:val="00FA7A11"/>
    <w:rsid w:val="00FB0D1B"/>
    <w:rsid w:val="00FB2A63"/>
    <w:rsid w:val="00FB2FE3"/>
    <w:rsid w:val="00FC14C6"/>
    <w:rsid w:val="00FC153D"/>
    <w:rsid w:val="00FC401A"/>
    <w:rsid w:val="00FD06B0"/>
    <w:rsid w:val="00FD12A1"/>
    <w:rsid w:val="00FD1FF0"/>
    <w:rsid w:val="00FD5065"/>
    <w:rsid w:val="00FD7928"/>
    <w:rsid w:val="00FE20BB"/>
    <w:rsid w:val="00FE68B2"/>
    <w:rsid w:val="00FF2341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E81"/>
    <w:rPr>
      <w:rFonts w:ascii="Arial" w:hAnsi="Arial"/>
      <w:sz w:val="22"/>
      <w:szCs w:val="24"/>
    </w:rPr>
  </w:style>
  <w:style w:type="paragraph" w:styleId="Heading1">
    <w:name w:val="heading 1"/>
    <w:basedOn w:val="Normal"/>
    <w:next w:val="BodyText"/>
    <w:qFormat/>
    <w:rsid w:val="00C73BA2"/>
    <w:pPr>
      <w:keepNext/>
      <w:numPr>
        <w:numId w:val="8"/>
      </w:numPr>
      <w:spacing w:after="180"/>
      <w:outlineLvl w:val="0"/>
    </w:pPr>
    <w:rPr>
      <w:b/>
      <w:sz w:val="30"/>
      <w:szCs w:val="20"/>
      <w:lang w:eastAsia="en-US"/>
    </w:rPr>
  </w:style>
  <w:style w:type="paragraph" w:styleId="Heading2">
    <w:name w:val="heading 2"/>
    <w:basedOn w:val="Normal"/>
    <w:next w:val="BodyText"/>
    <w:qFormat/>
    <w:rsid w:val="00C73BA2"/>
    <w:pPr>
      <w:spacing w:after="18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BodyText"/>
    <w:qFormat/>
    <w:rsid w:val="00C73BA2"/>
    <w:pPr>
      <w:spacing w:after="18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BodyText"/>
    <w:qFormat/>
    <w:rsid w:val="00C73BA2"/>
    <w:pPr>
      <w:numPr>
        <w:ilvl w:val="1"/>
        <w:numId w:val="8"/>
      </w:numPr>
      <w:spacing w:after="180"/>
      <w:outlineLvl w:val="3"/>
    </w:pPr>
    <w:rPr>
      <w:b/>
      <w:bCs/>
      <w:szCs w:val="28"/>
    </w:rPr>
  </w:style>
  <w:style w:type="paragraph" w:styleId="Heading5">
    <w:name w:val="heading 5"/>
    <w:basedOn w:val="Normal"/>
    <w:next w:val="BodyText"/>
    <w:qFormat/>
    <w:rsid w:val="00C73BA2"/>
    <w:pPr>
      <w:numPr>
        <w:ilvl w:val="2"/>
        <w:numId w:val="8"/>
      </w:numPr>
      <w:spacing w:after="18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qFormat/>
    <w:rsid w:val="00C73BA2"/>
    <w:pPr>
      <w:numPr>
        <w:ilvl w:val="3"/>
        <w:numId w:val="8"/>
      </w:numPr>
      <w:spacing w:after="180"/>
      <w:outlineLvl w:val="5"/>
    </w:pPr>
    <w:rPr>
      <w:bCs/>
      <w:szCs w:val="22"/>
    </w:rPr>
  </w:style>
  <w:style w:type="paragraph" w:styleId="Heading7">
    <w:name w:val="heading 7"/>
    <w:basedOn w:val="Normal"/>
    <w:next w:val="BodyText"/>
    <w:qFormat/>
    <w:rsid w:val="00C73BA2"/>
    <w:pPr>
      <w:numPr>
        <w:ilvl w:val="4"/>
        <w:numId w:val="8"/>
      </w:numPr>
      <w:spacing w:after="180"/>
      <w:outlineLvl w:val="6"/>
    </w:pPr>
  </w:style>
  <w:style w:type="paragraph" w:styleId="Heading9">
    <w:name w:val="heading 9"/>
    <w:basedOn w:val="Normal"/>
    <w:next w:val="Normal"/>
    <w:qFormat/>
    <w:rsid w:val="00044087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1ACF"/>
    <w:pPr>
      <w:tabs>
        <w:tab w:val="right" w:pos="9639"/>
      </w:tabs>
    </w:pPr>
    <w:rPr>
      <w:rFonts w:cs="Arial"/>
      <w:szCs w:val="22"/>
      <w:lang w:eastAsia="en-US"/>
    </w:rPr>
  </w:style>
  <w:style w:type="paragraph" w:styleId="Footer">
    <w:name w:val="footer"/>
    <w:basedOn w:val="Normal"/>
    <w:rsid w:val="005E2A39"/>
    <w:pPr>
      <w:pBdr>
        <w:top w:val="single" w:sz="4" w:space="1" w:color="auto"/>
      </w:pBdr>
      <w:tabs>
        <w:tab w:val="right" w:pos="9639"/>
      </w:tabs>
    </w:pPr>
    <w:rPr>
      <w:sz w:val="18"/>
    </w:rPr>
  </w:style>
  <w:style w:type="paragraph" w:customStyle="1" w:styleId="Subject">
    <w:name w:val="Subject"/>
    <w:basedOn w:val="Normal"/>
    <w:rsid w:val="004E10C1"/>
    <w:rPr>
      <w:b/>
    </w:rPr>
  </w:style>
  <w:style w:type="paragraph" w:styleId="BodyText">
    <w:name w:val="Body Text"/>
    <w:basedOn w:val="Normal"/>
    <w:link w:val="BodyTextChar"/>
    <w:qFormat/>
    <w:rsid w:val="0097273C"/>
    <w:pPr>
      <w:spacing w:after="180"/>
    </w:pPr>
  </w:style>
  <w:style w:type="paragraph" w:customStyle="1" w:styleId="Signoff">
    <w:name w:val="Signoff"/>
    <w:basedOn w:val="Normal"/>
    <w:rsid w:val="0032268E"/>
    <w:pPr>
      <w:spacing w:before="240" w:after="600"/>
    </w:pPr>
  </w:style>
  <w:style w:type="paragraph" w:customStyle="1" w:styleId="Recommendations">
    <w:name w:val="Recommendations"/>
    <w:basedOn w:val="Normal"/>
    <w:next w:val="BodyText"/>
    <w:rsid w:val="0077667C"/>
    <w:pPr>
      <w:numPr>
        <w:numId w:val="9"/>
      </w:numPr>
      <w:spacing w:after="180"/>
    </w:pPr>
  </w:style>
  <w:style w:type="paragraph" w:customStyle="1" w:styleId="Bullet1">
    <w:name w:val="Bullet 1"/>
    <w:basedOn w:val="Normal"/>
    <w:rsid w:val="007E634F"/>
    <w:pPr>
      <w:numPr>
        <w:numId w:val="1"/>
      </w:numPr>
      <w:spacing w:after="180"/>
    </w:pPr>
  </w:style>
  <w:style w:type="paragraph" w:customStyle="1" w:styleId="Bullet2">
    <w:name w:val="Bullet 2"/>
    <w:basedOn w:val="Normal"/>
    <w:rsid w:val="007E634F"/>
    <w:pPr>
      <w:numPr>
        <w:numId w:val="2"/>
      </w:numPr>
    </w:pPr>
    <w:rPr>
      <w:lang w:eastAsia="en-US"/>
    </w:rPr>
  </w:style>
  <w:style w:type="paragraph" w:styleId="ListNumber">
    <w:name w:val="List Number"/>
    <w:basedOn w:val="Normal"/>
    <w:rsid w:val="0099467C"/>
    <w:pPr>
      <w:numPr>
        <w:numId w:val="3"/>
      </w:numPr>
      <w:spacing w:after="180"/>
    </w:pPr>
  </w:style>
  <w:style w:type="paragraph" w:styleId="ListNumber2">
    <w:name w:val="List Number 2"/>
    <w:basedOn w:val="Normal"/>
    <w:rsid w:val="0099467C"/>
    <w:pPr>
      <w:numPr>
        <w:numId w:val="4"/>
      </w:numPr>
      <w:spacing w:after="180"/>
    </w:pPr>
  </w:style>
  <w:style w:type="paragraph" w:styleId="ListNumber3">
    <w:name w:val="List Number 3"/>
    <w:basedOn w:val="Normal"/>
    <w:rsid w:val="0099467C"/>
    <w:pPr>
      <w:numPr>
        <w:numId w:val="5"/>
      </w:numPr>
      <w:spacing w:after="180"/>
    </w:pPr>
  </w:style>
  <w:style w:type="paragraph" w:customStyle="1" w:styleId="Prompt">
    <w:name w:val="Prompt"/>
    <w:basedOn w:val="Normal"/>
    <w:rsid w:val="00E9203A"/>
    <w:pPr>
      <w:spacing w:after="180"/>
    </w:pPr>
    <w:rPr>
      <w:b/>
      <w:bCs/>
    </w:rPr>
  </w:style>
  <w:style w:type="paragraph" w:customStyle="1" w:styleId="Details">
    <w:name w:val="Details"/>
    <w:basedOn w:val="Normal"/>
    <w:rsid w:val="009939EE"/>
  </w:style>
  <w:style w:type="character" w:styleId="PageNumber">
    <w:name w:val="page number"/>
    <w:basedOn w:val="DefaultParagraphFont"/>
    <w:rsid w:val="008E14A6"/>
  </w:style>
  <w:style w:type="paragraph" w:customStyle="1" w:styleId="HeaderDocTitle">
    <w:name w:val="Header Doc Title"/>
    <w:basedOn w:val="Header"/>
    <w:rsid w:val="00F07F63"/>
    <w:pPr>
      <w:spacing w:after="180"/>
    </w:pPr>
    <w:rPr>
      <w:b/>
      <w:sz w:val="36"/>
    </w:rPr>
  </w:style>
  <w:style w:type="paragraph" w:customStyle="1" w:styleId="Addressee">
    <w:name w:val="Addressee"/>
    <w:basedOn w:val="Details"/>
    <w:rsid w:val="002625E9"/>
    <w:pPr>
      <w:spacing w:after="120"/>
    </w:pPr>
  </w:style>
  <w:style w:type="paragraph" w:customStyle="1" w:styleId="TableBullet1">
    <w:name w:val="Table Bullet 1"/>
    <w:basedOn w:val="Normal"/>
    <w:rsid w:val="00C37778"/>
    <w:pPr>
      <w:numPr>
        <w:numId w:val="6"/>
      </w:numPr>
    </w:pPr>
  </w:style>
  <w:style w:type="paragraph" w:customStyle="1" w:styleId="TableHeading">
    <w:name w:val="Table Heading"/>
    <w:basedOn w:val="Normal"/>
    <w:next w:val="Normal"/>
    <w:rsid w:val="00C73BA2"/>
    <w:pPr>
      <w:spacing w:before="60" w:after="60"/>
    </w:pPr>
    <w:rPr>
      <w:rFonts w:ascii="Arial Bold" w:hAnsi="Arial Bold"/>
      <w:b/>
      <w:caps/>
      <w:sz w:val="18"/>
      <w:szCs w:val="18"/>
    </w:rPr>
  </w:style>
  <w:style w:type="paragraph" w:customStyle="1" w:styleId="TableHeadings">
    <w:name w:val="Table Headings"/>
    <w:basedOn w:val="Normal"/>
    <w:rsid w:val="00C73BA2"/>
    <w:rPr>
      <w:rFonts w:ascii="Arial Bold" w:hAnsi="Arial Bold"/>
      <w:b/>
      <w:szCs w:val="16"/>
    </w:rPr>
  </w:style>
  <w:style w:type="table" w:customStyle="1" w:styleId="TableHorizontal">
    <w:name w:val="Table Horizontal"/>
    <w:basedOn w:val="TableNormal"/>
    <w:rsid w:val="00C73BA2"/>
    <w:rPr>
      <w:rFonts w:ascii="Arial" w:hAnsi="Arial"/>
    </w:rPr>
    <w:tblPr>
      <w:tblBorders>
        <w:top w:val="single" w:sz="4" w:space="0" w:color="808080"/>
        <w:bottom w:val="single" w:sz="4" w:space="0" w:color="808080"/>
        <w:insideH w:val="single" w:sz="4" w:space="0" w:color="808080"/>
        <w:insideV w:val="single" w:sz="4" w:space="0" w:color="005577"/>
      </w:tblBorders>
      <w:tblCellMar>
        <w:top w:w="28" w:type="dxa"/>
        <w:bottom w:w="28" w:type="dxa"/>
        <w:right w:w="57" w:type="dxa"/>
      </w:tblCellMar>
    </w:tblPr>
    <w:tcPr>
      <w:shd w:val="clear" w:color="auto" w:fill="auto"/>
    </w:tcPr>
    <w:tblStylePr w:type="firstRow">
      <w:rPr>
        <w:rFonts w:ascii="Calibri" w:hAnsi="Calibri"/>
        <w:b/>
        <w:i w:val="0"/>
        <w:caps w:val="0"/>
        <w:smallCaps w:val="0"/>
        <w:color w:val="auto"/>
        <w:sz w:val="16"/>
        <w:szCs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CCC"/>
        <w:vAlign w:val="center"/>
      </w:tcPr>
    </w:tblStylePr>
  </w:style>
  <w:style w:type="paragraph" w:customStyle="1" w:styleId="Bodytextend">
    <w:name w:val="Body text end"/>
    <w:basedOn w:val="BodyText"/>
    <w:next w:val="Heading4"/>
    <w:rsid w:val="00F41D16"/>
    <w:pPr>
      <w:keepLines/>
      <w:spacing w:after="480"/>
      <w:ind w:left="1701"/>
    </w:pPr>
    <w:rPr>
      <w:szCs w:val="20"/>
      <w:lang w:eastAsia="en-US"/>
    </w:rPr>
  </w:style>
  <w:style w:type="paragraph" w:customStyle="1" w:styleId="TableListNumber">
    <w:name w:val="Table List Number"/>
    <w:basedOn w:val="Normal"/>
    <w:rsid w:val="00C37778"/>
    <w:pPr>
      <w:numPr>
        <w:numId w:val="7"/>
      </w:numPr>
    </w:pPr>
  </w:style>
  <w:style w:type="paragraph" w:customStyle="1" w:styleId="TableSource">
    <w:name w:val="Table Source"/>
    <w:basedOn w:val="Normal"/>
    <w:next w:val="BodyText"/>
    <w:rsid w:val="00C37778"/>
    <w:pPr>
      <w:spacing w:before="60" w:after="180"/>
    </w:pPr>
    <w:rPr>
      <w:rFonts w:ascii="Arial Bold" w:hAnsi="Arial Bold"/>
      <w:b/>
      <w:color w:val="808080"/>
      <w:sz w:val="14"/>
      <w:szCs w:val="14"/>
    </w:rPr>
  </w:style>
  <w:style w:type="paragraph" w:customStyle="1" w:styleId="TableText">
    <w:name w:val="Table Text"/>
    <w:basedOn w:val="Normal"/>
    <w:rsid w:val="00C37778"/>
    <w:pPr>
      <w:spacing w:line="260" w:lineRule="atLeast"/>
    </w:pPr>
    <w:rPr>
      <w:lang w:eastAsia="en-US"/>
    </w:rPr>
  </w:style>
  <w:style w:type="paragraph" w:customStyle="1" w:styleId="Heading2Numbered">
    <w:name w:val="Heading 2 Numbered"/>
    <w:basedOn w:val="Heading2"/>
    <w:rsid w:val="004D32C5"/>
    <w:pPr>
      <w:numPr>
        <w:numId w:val="10"/>
      </w:numPr>
    </w:pPr>
  </w:style>
  <w:style w:type="table" w:styleId="TableGrid">
    <w:name w:val="Table Grid"/>
    <w:basedOn w:val="TableNormal"/>
    <w:rsid w:val="00D67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bullet">
    <w:name w:val="prebullet"/>
    <w:basedOn w:val="BodyText"/>
    <w:next w:val="Normal"/>
    <w:rsid w:val="00292FCC"/>
    <w:pPr>
      <w:keepNext/>
      <w:keepLines/>
      <w:spacing w:after="120"/>
      <w:ind w:left="1701"/>
    </w:pPr>
    <w:rPr>
      <w:szCs w:val="20"/>
      <w:lang w:eastAsia="en-US"/>
    </w:rPr>
  </w:style>
  <w:style w:type="paragraph" w:customStyle="1" w:styleId="ParaText">
    <w:name w:val="Para Text"/>
    <w:basedOn w:val="Normal"/>
    <w:rsid w:val="00292FCC"/>
    <w:rPr>
      <w:rFonts w:ascii="Trebuchet MS" w:hAnsi="Trebuchet MS" w:cs="Tahoma"/>
      <w:sz w:val="20"/>
      <w:lang w:eastAsia="en-US"/>
    </w:rPr>
  </w:style>
  <w:style w:type="paragraph" w:customStyle="1" w:styleId="Bullet">
    <w:name w:val="Bullet"/>
    <w:basedOn w:val="BodyText"/>
    <w:autoRedefine/>
    <w:rsid w:val="00D97431"/>
    <w:pPr>
      <w:keepLines/>
      <w:numPr>
        <w:numId w:val="11"/>
      </w:numPr>
      <w:tabs>
        <w:tab w:val="clear" w:pos="360"/>
      </w:tabs>
      <w:spacing w:after="120"/>
      <w:ind w:left="2127" w:hanging="426"/>
    </w:pPr>
    <w:rPr>
      <w:bCs/>
      <w:szCs w:val="20"/>
      <w:lang w:eastAsia="en-US"/>
    </w:rPr>
  </w:style>
  <w:style w:type="paragraph" w:customStyle="1" w:styleId="note">
    <w:name w:val="note"/>
    <w:basedOn w:val="Bodytextend"/>
    <w:next w:val="Heading4"/>
    <w:rsid w:val="00D97431"/>
    <w:pPr>
      <w:keepNext/>
      <w:ind w:left="2552" w:hanging="851"/>
    </w:pPr>
  </w:style>
  <w:style w:type="paragraph" w:customStyle="1" w:styleId="PointHeading">
    <w:name w:val="Point Heading"/>
    <w:basedOn w:val="Normal"/>
    <w:rsid w:val="00715692"/>
    <w:pPr>
      <w:numPr>
        <w:numId w:val="12"/>
      </w:numPr>
      <w:tabs>
        <w:tab w:val="clear" w:pos="720"/>
        <w:tab w:val="num" w:pos="360"/>
      </w:tabs>
      <w:ind w:left="360"/>
    </w:pPr>
    <w:rPr>
      <w:rFonts w:cs="Arial"/>
      <w:b/>
      <w:bCs/>
      <w:sz w:val="20"/>
      <w:lang w:eastAsia="en-US"/>
    </w:rPr>
  </w:style>
  <w:style w:type="paragraph" w:customStyle="1" w:styleId="table9pt">
    <w:name w:val="table 9pt"/>
    <w:basedOn w:val="Normal"/>
    <w:autoRedefine/>
    <w:rsid w:val="001943B7"/>
    <w:pPr>
      <w:spacing w:before="120"/>
    </w:pPr>
    <w:rPr>
      <w:rFonts w:cs="Arial"/>
      <w:sz w:val="18"/>
      <w:szCs w:val="18"/>
    </w:rPr>
  </w:style>
  <w:style w:type="paragraph" w:customStyle="1" w:styleId="Table9pt3pt">
    <w:name w:val="Table 9pt 3pt"/>
    <w:basedOn w:val="Normal"/>
    <w:rsid w:val="00621E79"/>
    <w:pPr>
      <w:spacing w:before="60"/>
    </w:pPr>
    <w:rPr>
      <w:sz w:val="18"/>
      <w:szCs w:val="20"/>
    </w:rPr>
  </w:style>
  <w:style w:type="paragraph" w:styleId="BodyTextIndent">
    <w:name w:val="Body Text Indent"/>
    <w:basedOn w:val="Normal"/>
    <w:rsid w:val="00C55866"/>
    <w:pPr>
      <w:ind w:left="1701"/>
      <w:jc w:val="both"/>
    </w:pPr>
    <w:rPr>
      <w:rFonts w:cs="Arial"/>
      <w:color w:val="000000"/>
      <w:szCs w:val="22"/>
    </w:rPr>
  </w:style>
  <w:style w:type="paragraph" w:styleId="BodyText2">
    <w:name w:val="Body Text 2"/>
    <w:basedOn w:val="Normal"/>
    <w:rsid w:val="000A3E82"/>
    <w:pPr>
      <w:spacing w:after="120" w:line="480" w:lineRule="auto"/>
    </w:pPr>
  </w:style>
  <w:style w:type="paragraph" w:customStyle="1" w:styleId="Default">
    <w:name w:val="Default"/>
    <w:rsid w:val="006151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1CharCharCharCharCharChar1CharCharCharChar">
    <w:name w:val="Char Char Char Char1 Char Char Char Char Char Char1 Char Char Char Char"/>
    <w:basedOn w:val="Normal"/>
    <w:rsid w:val="00E649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F26C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437"/>
    <w:pPr>
      <w:ind w:left="720"/>
    </w:pPr>
  </w:style>
  <w:style w:type="character" w:customStyle="1" w:styleId="BodyTextChar">
    <w:name w:val="Body Text Char"/>
    <w:link w:val="BodyText"/>
    <w:rsid w:val="00014AE7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E81"/>
    <w:rPr>
      <w:rFonts w:ascii="Arial" w:hAnsi="Arial"/>
      <w:sz w:val="22"/>
      <w:szCs w:val="24"/>
    </w:rPr>
  </w:style>
  <w:style w:type="paragraph" w:styleId="Heading1">
    <w:name w:val="heading 1"/>
    <w:basedOn w:val="Normal"/>
    <w:next w:val="BodyText"/>
    <w:qFormat/>
    <w:rsid w:val="00C73BA2"/>
    <w:pPr>
      <w:keepNext/>
      <w:numPr>
        <w:numId w:val="8"/>
      </w:numPr>
      <w:spacing w:after="180"/>
      <w:outlineLvl w:val="0"/>
    </w:pPr>
    <w:rPr>
      <w:b/>
      <w:sz w:val="30"/>
      <w:szCs w:val="20"/>
      <w:lang w:eastAsia="en-US"/>
    </w:rPr>
  </w:style>
  <w:style w:type="paragraph" w:styleId="Heading2">
    <w:name w:val="heading 2"/>
    <w:basedOn w:val="Normal"/>
    <w:next w:val="BodyText"/>
    <w:qFormat/>
    <w:rsid w:val="00C73BA2"/>
    <w:pPr>
      <w:spacing w:after="18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BodyText"/>
    <w:qFormat/>
    <w:rsid w:val="00C73BA2"/>
    <w:pPr>
      <w:spacing w:after="18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BodyText"/>
    <w:qFormat/>
    <w:rsid w:val="00C73BA2"/>
    <w:pPr>
      <w:numPr>
        <w:ilvl w:val="1"/>
        <w:numId w:val="8"/>
      </w:numPr>
      <w:spacing w:after="180"/>
      <w:outlineLvl w:val="3"/>
    </w:pPr>
    <w:rPr>
      <w:b/>
      <w:bCs/>
      <w:szCs w:val="28"/>
    </w:rPr>
  </w:style>
  <w:style w:type="paragraph" w:styleId="Heading5">
    <w:name w:val="heading 5"/>
    <w:basedOn w:val="Normal"/>
    <w:next w:val="BodyText"/>
    <w:qFormat/>
    <w:rsid w:val="00C73BA2"/>
    <w:pPr>
      <w:numPr>
        <w:ilvl w:val="2"/>
        <w:numId w:val="8"/>
      </w:numPr>
      <w:spacing w:after="18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qFormat/>
    <w:rsid w:val="00C73BA2"/>
    <w:pPr>
      <w:numPr>
        <w:ilvl w:val="3"/>
        <w:numId w:val="8"/>
      </w:numPr>
      <w:spacing w:after="180"/>
      <w:outlineLvl w:val="5"/>
    </w:pPr>
    <w:rPr>
      <w:bCs/>
      <w:szCs w:val="22"/>
    </w:rPr>
  </w:style>
  <w:style w:type="paragraph" w:styleId="Heading7">
    <w:name w:val="heading 7"/>
    <w:basedOn w:val="Normal"/>
    <w:next w:val="BodyText"/>
    <w:qFormat/>
    <w:rsid w:val="00C73BA2"/>
    <w:pPr>
      <w:numPr>
        <w:ilvl w:val="4"/>
        <w:numId w:val="8"/>
      </w:numPr>
      <w:spacing w:after="180"/>
      <w:outlineLvl w:val="6"/>
    </w:pPr>
  </w:style>
  <w:style w:type="paragraph" w:styleId="Heading9">
    <w:name w:val="heading 9"/>
    <w:basedOn w:val="Normal"/>
    <w:next w:val="Normal"/>
    <w:qFormat/>
    <w:rsid w:val="00044087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1ACF"/>
    <w:pPr>
      <w:tabs>
        <w:tab w:val="right" w:pos="9639"/>
      </w:tabs>
    </w:pPr>
    <w:rPr>
      <w:rFonts w:cs="Arial"/>
      <w:szCs w:val="22"/>
      <w:lang w:eastAsia="en-US"/>
    </w:rPr>
  </w:style>
  <w:style w:type="paragraph" w:styleId="Footer">
    <w:name w:val="footer"/>
    <w:basedOn w:val="Normal"/>
    <w:rsid w:val="005E2A39"/>
    <w:pPr>
      <w:pBdr>
        <w:top w:val="single" w:sz="4" w:space="1" w:color="auto"/>
      </w:pBdr>
      <w:tabs>
        <w:tab w:val="right" w:pos="9639"/>
      </w:tabs>
    </w:pPr>
    <w:rPr>
      <w:sz w:val="18"/>
    </w:rPr>
  </w:style>
  <w:style w:type="paragraph" w:customStyle="1" w:styleId="Subject">
    <w:name w:val="Subject"/>
    <w:basedOn w:val="Normal"/>
    <w:rsid w:val="004E10C1"/>
    <w:rPr>
      <w:b/>
    </w:rPr>
  </w:style>
  <w:style w:type="paragraph" w:styleId="BodyText">
    <w:name w:val="Body Text"/>
    <w:basedOn w:val="Normal"/>
    <w:link w:val="BodyTextChar"/>
    <w:qFormat/>
    <w:rsid w:val="0097273C"/>
    <w:pPr>
      <w:spacing w:after="180"/>
    </w:pPr>
  </w:style>
  <w:style w:type="paragraph" w:customStyle="1" w:styleId="Signoff">
    <w:name w:val="Signoff"/>
    <w:basedOn w:val="Normal"/>
    <w:rsid w:val="0032268E"/>
    <w:pPr>
      <w:spacing w:before="240" w:after="600"/>
    </w:pPr>
  </w:style>
  <w:style w:type="paragraph" w:customStyle="1" w:styleId="Recommendations">
    <w:name w:val="Recommendations"/>
    <w:basedOn w:val="Normal"/>
    <w:next w:val="BodyText"/>
    <w:rsid w:val="0077667C"/>
    <w:pPr>
      <w:numPr>
        <w:numId w:val="9"/>
      </w:numPr>
      <w:spacing w:after="180"/>
    </w:pPr>
  </w:style>
  <w:style w:type="paragraph" w:customStyle="1" w:styleId="Bullet1">
    <w:name w:val="Bullet 1"/>
    <w:basedOn w:val="Normal"/>
    <w:rsid w:val="007E634F"/>
    <w:pPr>
      <w:numPr>
        <w:numId w:val="1"/>
      </w:numPr>
      <w:spacing w:after="180"/>
    </w:pPr>
  </w:style>
  <w:style w:type="paragraph" w:customStyle="1" w:styleId="Bullet2">
    <w:name w:val="Bullet 2"/>
    <w:basedOn w:val="Normal"/>
    <w:rsid w:val="007E634F"/>
    <w:pPr>
      <w:numPr>
        <w:numId w:val="2"/>
      </w:numPr>
    </w:pPr>
    <w:rPr>
      <w:lang w:eastAsia="en-US"/>
    </w:rPr>
  </w:style>
  <w:style w:type="paragraph" w:styleId="ListNumber">
    <w:name w:val="List Number"/>
    <w:basedOn w:val="Normal"/>
    <w:rsid w:val="0099467C"/>
    <w:pPr>
      <w:numPr>
        <w:numId w:val="3"/>
      </w:numPr>
      <w:spacing w:after="180"/>
    </w:pPr>
  </w:style>
  <w:style w:type="paragraph" w:styleId="ListNumber2">
    <w:name w:val="List Number 2"/>
    <w:basedOn w:val="Normal"/>
    <w:rsid w:val="0099467C"/>
    <w:pPr>
      <w:numPr>
        <w:numId w:val="4"/>
      </w:numPr>
      <w:spacing w:after="180"/>
    </w:pPr>
  </w:style>
  <w:style w:type="paragraph" w:styleId="ListNumber3">
    <w:name w:val="List Number 3"/>
    <w:basedOn w:val="Normal"/>
    <w:rsid w:val="0099467C"/>
    <w:pPr>
      <w:numPr>
        <w:numId w:val="5"/>
      </w:numPr>
      <w:spacing w:after="180"/>
    </w:pPr>
  </w:style>
  <w:style w:type="paragraph" w:customStyle="1" w:styleId="Prompt">
    <w:name w:val="Prompt"/>
    <w:basedOn w:val="Normal"/>
    <w:rsid w:val="00E9203A"/>
    <w:pPr>
      <w:spacing w:after="180"/>
    </w:pPr>
    <w:rPr>
      <w:b/>
      <w:bCs/>
    </w:rPr>
  </w:style>
  <w:style w:type="paragraph" w:customStyle="1" w:styleId="Details">
    <w:name w:val="Details"/>
    <w:basedOn w:val="Normal"/>
    <w:rsid w:val="009939EE"/>
  </w:style>
  <w:style w:type="character" w:styleId="PageNumber">
    <w:name w:val="page number"/>
    <w:basedOn w:val="DefaultParagraphFont"/>
    <w:rsid w:val="008E14A6"/>
  </w:style>
  <w:style w:type="paragraph" w:customStyle="1" w:styleId="HeaderDocTitle">
    <w:name w:val="Header Doc Title"/>
    <w:basedOn w:val="Header"/>
    <w:rsid w:val="00F07F63"/>
    <w:pPr>
      <w:spacing w:after="180"/>
    </w:pPr>
    <w:rPr>
      <w:b/>
      <w:sz w:val="36"/>
    </w:rPr>
  </w:style>
  <w:style w:type="paragraph" w:customStyle="1" w:styleId="Addressee">
    <w:name w:val="Addressee"/>
    <w:basedOn w:val="Details"/>
    <w:rsid w:val="002625E9"/>
    <w:pPr>
      <w:spacing w:after="120"/>
    </w:pPr>
  </w:style>
  <w:style w:type="paragraph" w:customStyle="1" w:styleId="TableBullet1">
    <w:name w:val="Table Bullet 1"/>
    <w:basedOn w:val="Normal"/>
    <w:rsid w:val="00C37778"/>
    <w:pPr>
      <w:numPr>
        <w:numId w:val="6"/>
      </w:numPr>
    </w:pPr>
  </w:style>
  <w:style w:type="paragraph" w:customStyle="1" w:styleId="TableHeading">
    <w:name w:val="Table Heading"/>
    <w:basedOn w:val="Normal"/>
    <w:next w:val="Normal"/>
    <w:rsid w:val="00C73BA2"/>
    <w:pPr>
      <w:spacing w:before="60" w:after="60"/>
    </w:pPr>
    <w:rPr>
      <w:rFonts w:ascii="Arial Bold" w:hAnsi="Arial Bold"/>
      <w:b/>
      <w:caps/>
      <w:sz w:val="18"/>
      <w:szCs w:val="18"/>
    </w:rPr>
  </w:style>
  <w:style w:type="paragraph" w:customStyle="1" w:styleId="TableHeadings">
    <w:name w:val="Table Headings"/>
    <w:basedOn w:val="Normal"/>
    <w:rsid w:val="00C73BA2"/>
    <w:rPr>
      <w:rFonts w:ascii="Arial Bold" w:hAnsi="Arial Bold"/>
      <w:b/>
      <w:szCs w:val="16"/>
    </w:rPr>
  </w:style>
  <w:style w:type="table" w:customStyle="1" w:styleId="TableHorizontal">
    <w:name w:val="Table Horizontal"/>
    <w:basedOn w:val="TableNormal"/>
    <w:rsid w:val="00C73BA2"/>
    <w:rPr>
      <w:rFonts w:ascii="Arial" w:hAnsi="Arial"/>
    </w:rPr>
    <w:tblPr>
      <w:tblBorders>
        <w:top w:val="single" w:sz="4" w:space="0" w:color="808080"/>
        <w:bottom w:val="single" w:sz="4" w:space="0" w:color="808080"/>
        <w:insideH w:val="single" w:sz="4" w:space="0" w:color="808080"/>
        <w:insideV w:val="single" w:sz="4" w:space="0" w:color="005577"/>
      </w:tblBorders>
      <w:tblCellMar>
        <w:top w:w="28" w:type="dxa"/>
        <w:bottom w:w="28" w:type="dxa"/>
        <w:right w:w="57" w:type="dxa"/>
      </w:tblCellMar>
    </w:tblPr>
    <w:tcPr>
      <w:shd w:val="clear" w:color="auto" w:fill="auto"/>
    </w:tcPr>
    <w:tblStylePr w:type="firstRow">
      <w:rPr>
        <w:rFonts w:ascii="Calibri" w:hAnsi="Calibri"/>
        <w:b/>
        <w:i w:val="0"/>
        <w:caps w:val="0"/>
        <w:smallCaps w:val="0"/>
        <w:color w:val="auto"/>
        <w:sz w:val="16"/>
        <w:szCs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CCC"/>
        <w:vAlign w:val="center"/>
      </w:tcPr>
    </w:tblStylePr>
  </w:style>
  <w:style w:type="paragraph" w:customStyle="1" w:styleId="Bodytextend">
    <w:name w:val="Body text end"/>
    <w:basedOn w:val="BodyText"/>
    <w:next w:val="Heading4"/>
    <w:rsid w:val="00F41D16"/>
    <w:pPr>
      <w:keepLines/>
      <w:spacing w:after="480"/>
      <w:ind w:left="1701"/>
    </w:pPr>
    <w:rPr>
      <w:szCs w:val="20"/>
      <w:lang w:eastAsia="en-US"/>
    </w:rPr>
  </w:style>
  <w:style w:type="paragraph" w:customStyle="1" w:styleId="TableListNumber">
    <w:name w:val="Table List Number"/>
    <w:basedOn w:val="Normal"/>
    <w:rsid w:val="00C37778"/>
    <w:pPr>
      <w:numPr>
        <w:numId w:val="7"/>
      </w:numPr>
    </w:pPr>
  </w:style>
  <w:style w:type="paragraph" w:customStyle="1" w:styleId="TableSource">
    <w:name w:val="Table Source"/>
    <w:basedOn w:val="Normal"/>
    <w:next w:val="BodyText"/>
    <w:rsid w:val="00C37778"/>
    <w:pPr>
      <w:spacing w:before="60" w:after="180"/>
    </w:pPr>
    <w:rPr>
      <w:rFonts w:ascii="Arial Bold" w:hAnsi="Arial Bold"/>
      <w:b/>
      <w:color w:val="808080"/>
      <w:sz w:val="14"/>
      <w:szCs w:val="14"/>
    </w:rPr>
  </w:style>
  <w:style w:type="paragraph" w:customStyle="1" w:styleId="TableText">
    <w:name w:val="Table Text"/>
    <w:basedOn w:val="Normal"/>
    <w:rsid w:val="00C37778"/>
    <w:pPr>
      <w:spacing w:line="260" w:lineRule="atLeast"/>
    </w:pPr>
    <w:rPr>
      <w:lang w:eastAsia="en-US"/>
    </w:rPr>
  </w:style>
  <w:style w:type="paragraph" w:customStyle="1" w:styleId="Heading2Numbered">
    <w:name w:val="Heading 2 Numbered"/>
    <w:basedOn w:val="Heading2"/>
    <w:rsid w:val="004D32C5"/>
    <w:pPr>
      <w:numPr>
        <w:numId w:val="10"/>
      </w:numPr>
    </w:pPr>
  </w:style>
  <w:style w:type="table" w:styleId="TableGrid">
    <w:name w:val="Table Grid"/>
    <w:basedOn w:val="TableNormal"/>
    <w:rsid w:val="00D67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bullet">
    <w:name w:val="prebullet"/>
    <w:basedOn w:val="BodyText"/>
    <w:next w:val="Normal"/>
    <w:rsid w:val="00292FCC"/>
    <w:pPr>
      <w:keepNext/>
      <w:keepLines/>
      <w:spacing w:after="120"/>
      <w:ind w:left="1701"/>
    </w:pPr>
    <w:rPr>
      <w:szCs w:val="20"/>
      <w:lang w:eastAsia="en-US"/>
    </w:rPr>
  </w:style>
  <w:style w:type="paragraph" w:customStyle="1" w:styleId="ParaText">
    <w:name w:val="Para Text"/>
    <w:basedOn w:val="Normal"/>
    <w:rsid w:val="00292FCC"/>
    <w:rPr>
      <w:rFonts w:ascii="Trebuchet MS" w:hAnsi="Trebuchet MS" w:cs="Tahoma"/>
      <w:sz w:val="20"/>
      <w:lang w:eastAsia="en-US"/>
    </w:rPr>
  </w:style>
  <w:style w:type="paragraph" w:customStyle="1" w:styleId="Bullet">
    <w:name w:val="Bullet"/>
    <w:basedOn w:val="BodyText"/>
    <w:autoRedefine/>
    <w:rsid w:val="00D97431"/>
    <w:pPr>
      <w:keepLines/>
      <w:numPr>
        <w:numId w:val="11"/>
      </w:numPr>
      <w:tabs>
        <w:tab w:val="clear" w:pos="360"/>
      </w:tabs>
      <w:spacing w:after="120"/>
      <w:ind w:left="2127" w:hanging="426"/>
    </w:pPr>
    <w:rPr>
      <w:bCs/>
      <w:szCs w:val="20"/>
      <w:lang w:eastAsia="en-US"/>
    </w:rPr>
  </w:style>
  <w:style w:type="paragraph" w:customStyle="1" w:styleId="note">
    <w:name w:val="note"/>
    <w:basedOn w:val="Bodytextend"/>
    <w:next w:val="Heading4"/>
    <w:rsid w:val="00D97431"/>
    <w:pPr>
      <w:keepNext/>
      <w:ind w:left="2552" w:hanging="851"/>
    </w:pPr>
  </w:style>
  <w:style w:type="paragraph" w:customStyle="1" w:styleId="PointHeading">
    <w:name w:val="Point Heading"/>
    <w:basedOn w:val="Normal"/>
    <w:rsid w:val="00715692"/>
    <w:pPr>
      <w:numPr>
        <w:numId w:val="12"/>
      </w:numPr>
      <w:tabs>
        <w:tab w:val="clear" w:pos="720"/>
        <w:tab w:val="num" w:pos="360"/>
      </w:tabs>
      <w:ind w:left="360"/>
    </w:pPr>
    <w:rPr>
      <w:rFonts w:cs="Arial"/>
      <w:b/>
      <w:bCs/>
      <w:sz w:val="20"/>
      <w:lang w:eastAsia="en-US"/>
    </w:rPr>
  </w:style>
  <w:style w:type="paragraph" w:customStyle="1" w:styleId="table9pt">
    <w:name w:val="table 9pt"/>
    <w:basedOn w:val="Normal"/>
    <w:autoRedefine/>
    <w:rsid w:val="001943B7"/>
    <w:pPr>
      <w:spacing w:before="120"/>
    </w:pPr>
    <w:rPr>
      <w:rFonts w:cs="Arial"/>
      <w:sz w:val="18"/>
      <w:szCs w:val="18"/>
    </w:rPr>
  </w:style>
  <w:style w:type="paragraph" w:customStyle="1" w:styleId="Table9pt3pt">
    <w:name w:val="Table 9pt 3pt"/>
    <w:basedOn w:val="Normal"/>
    <w:rsid w:val="00621E79"/>
    <w:pPr>
      <w:spacing w:before="60"/>
    </w:pPr>
    <w:rPr>
      <w:sz w:val="18"/>
      <w:szCs w:val="20"/>
    </w:rPr>
  </w:style>
  <w:style w:type="paragraph" w:styleId="BodyTextIndent">
    <w:name w:val="Body Text Indent"/>
    <w:basedOn w:val="Normal"/>
    <w:rsid w:val="00C55866"/>
    <w:pPr>
      <w:ind w:left="1701"/>
      <w:jc w:val="both"/>
    </w:pPr>
    <w:rPr>
      <w:rFonts w:cs="Arial"/>
      <w:color w:val="000000"/>
      <w:szCs w:val="22"/>
    </w:rPr>
  </w:style>
  <w:style w:type="paragraph" w:styleId="BodyText2">
    <w:name w:val="Body Text 2"/>
    <w:basedOn w:val="Normal"/>
    <w:rsid w:val="000A3E82"/>
    <w:pPr>
      <w:spacing w:after="120" w:line="480" w:lineRule="auto"/>
    </w:pPr>
  </w:style>
  <w:style w:type="paragraph" w:customStyle="1" w:styleId="Default">
    <w:name w:val="Default"/>
    <w:rsid w:val="006151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1CharCharCharCharCharChar1CharCharCharChar">
    <w:name w:val="Char Char Char Char1 Char Char Char Char Char Char1 Char Char Char Char"/>
    <w:basedOn w:val="Normal"/>
    <w:rsid w:val="00E649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F26C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437"/>
    <w:pPr>
      <w:ind w:left="720"/>
    </w:pPr>
  </w:style>
  <w:style w:type="character" w:customStyle="1" w:styleId="BodyTextChar">
    <w:name w:val="Body Text Char"/>
    <w:link w:val="BodyText"/>
    <w:rsid w:val="00014AE7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riefing%20No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962ED-71D4-4C05-BA1F-86F03981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Briefing Note.dot</Template>
  <TotalTime>0</TotalTime>
  <Pages>5</Pages>
  <Words>835</Words>
  <Characters>4490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Warringah Council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Warringah Council</dc:creator>
  <cp:lastModifiedBy>Jess Mitchell</cp:lastModifiedBy>
  <cp:revision>2</cp:revision>
  <cp:lastPrinted>2015-11-22T23:28:00Z</cp:lastPrinted>
  <dcterms:created xsi:type="dcterms:W3CDTF">2018-04-04T03:17:00Z</dcterms:created>
  <dcterms:modified xsi:type="dcterms:W3CDTF">2018-04-04T03:17:00Z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ttachmentCount">
    <vt:lpwstr>AttachmentCount</vt:lpwstr>
  </property>
  <property fmtid="{D5CDD505-2E9C-101B-9397-08002B2CF9AE}" pid="3" name="Description">
    <vt:lpwstr>Description</vt:lpwstr>
  </property>
</Properties>
</file>